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C057" w14:textId="24C4AFC8" w:rsidR="00115841" w:rsidRPr="00115841" w:rsidRDefault="00115841" w:rsidP="00115841">
      <w:pPr>
        <w:rPr>
          <w:b/>
        </w:rPr>
      </w:pPr>
      <w:r w:rsidRPr="00115841">
        <w:rPr>
          <w:b/>
        </w:rPr>
        <w:t xml:space="preserve">Informacja dotycząca przetwarzania danych osobowych w Gminnym Zespole Oświatowym </w:t>
      </w:r>
      <w:r w:rsidR="0007225E">
        <w:rPr>
          <w:b/>
        </w:rPr>
        <w:t xml:space="preserve">                        </w:t>
      </w:r>
      <w:bookmarkStart w:id="0" w:name="_GoBack"/>
      <w:bookmarkEnd w:id="0"/>
      <w:r w:rsidRPr="00115841">
        <w:rPr>
          <w:b/>
        </w:rPr>
        <w:t>w Krupskim Młynie</w:t>
      </w:r>
    </w:p>
    <w:p w14:paraId="1CB8E504" w14:textId="77777777" w:rsidR="00115841" w:rsidRDefault="00115841" w:rsidP="0007225E">
      <w:pPr>
        <w:jc w:val="both"/>
      </w:pPr>
    </w:p>
    <w:p w14:paraId="123923CD" w14:textId="5429FA50" w:rsidR="00115841" w:rsidRPr="00115841" w:rsidRDefault="00115841" w:rsidP="0007225E">
      <w:pPr>
        <w:jc w:val="both"/>
      </w:pPr>
      <w:r w:rsidRPr="00115841">
        <w:t>W związku z przetwarzaniem Pani/Pana danych osobowych informujemy - zgodnie z art. 13 ust. 1 i ust. 2 Rozporządzenia Parlamentu Europejskiego i Rady (UE) 2016/679 z dnia 27.04.2016 r.</w:t>
      </w:r>
      <w:r w:rsidRPr="00115841">
        <w:br/>
        <w:t>w sprawie ochrony osób fizycznych w związku z przetwarzaniem danych osobowych i w sprawie swobodnego przepływu takich danych oraz uchylenia dyrektywy 95/46/WE (ogólne rozporządzenie</w:t>
      </w:r>
      <w:r w:rsidRPr="00115841">
        <w:br/>
        <w:t xml:space="preserve">o ochronie danych) (Dz. Urz. UE L z 04.05.2016 r., Nr 119, s. 1), zwanego dalej w skrócie </w:t>
      </w:r>
      <w:r w:rsidRPr="00115841">
        <w:rPr>
          <w:b/>
          <w:bCs/>
        </w:rPr>
        <w:t>„</w:t>
      </w:r>
      <w:r w:rsidRPr="00115841">
        <w:t>RODO</w:t>
      </w:r>
      <w:r w:rsidRPr="00115841">
        <w:rPr>
          <w:b/>
          <w:bCs/>
        </w:rPr>
        <w:t>”</w:t>
      </w:r>
      <w:r w:rsidRPr="00115841">
        <w:t>, Ustawy o ochronie danych osobowych z 10 maja 2018, iż:</w:t>
      </w:r>
    </w:p>
    <w:p w14:paraId="05B7DF86" w14:textId="17C5306B" w:rsidR="00115841" w:rsidRPr="00115841" w:rsidRDefault="00115841" w:rsidP="0007225E">
      <w:pPr>
        <w:jc w:val="both"/>
      </w:pPr>
      <w:r w:rsidRPr="00115841">
        <w:rPr>
          <w:b/>
          <w:bCs/>
        </w:rPr>
        <w:t>  I.            Administrator danych.</w:t>
      </w:r>
    </w:p>
    <w:p w14:paraId="09E08DEE" w14:textId="1B3473F2" w:rsidR="00E70B7F" w:rsidRPr="0007225E" w:rsidRDefault="00115841" w:rsidP="0007225E">
      <w:pPr>
        <w:jc w:val="both"/>
      </w:pPr>
      <w:r w:rsidRPr="00115841">
        <w:t xml:space="preserve">Administratorem danych osobowych Pani/Pana/Dziecka   jest  Gminny Zespół Oświatowy w </w:t>
      </w:r>
      <w:r>
        <w:t>Krupskim Młynie</w:t>
      </w:r>
      <w:r w:rsidRPr="00115841">
        <w:t xml:space="preserve"> reprezentowany przez </w:t>
      </w:r>
      <w:r>
        <w:t>Kierownika GZO</w:t>
      </w:r>
      <w:r w:rsidRPr="00115841">
        <w:t xml:space="preserve">, z siedzibą przy </w:t>
      </w:r>
      <w:r>
        <w:t>ul. Krasickiego 9</w:t>
      </w:r>
      <w:r w:rsidR="00E70B7F" w:rsidRPr="00E70B7F">
        <w:t xml:space="preserve">, </w:t>
      </w:r>
      <w:r w:rsidRPr="00E70B7F">
        <w:rPr>
          <w:bCs/>
        </w:rPr>
        <w:t>42-693 Krupski Młyn</w:t>
      </w:r>
      <w:r w:rsidR="0007225E">
        <w:t xml:space="preserve"> </w:t>
      </w:r>
      <w:r w:rsidRPr="00115841">
        <w:t>tel. (3</w:t>
      </w:r>
      <w:r>
        <w:t>2</w:t>
      </w:r>
      <w:r w:rsidRPr="00115841">
        <w:t xml:space="preserve">) </w:t>
      </w:r>
      <w:r w:rsidR="0007225E">
        <w:t>285 70 16</w:t>
      </w:r>
    </w:p>
    <w:p w14:paraId="781E1679" w14:textId="0810DC50" w:rsidR="00115841" w:rsidRPr="00115841" w:rsidRDefault="00115841" w:rsidP="0007225E">
      <w:pPr>
        <w:jc w:val="both"/>
      </w:pPr>
      <w:r w:rsidRPr="0007225E">
        <w:rPr>
          <w:b/>
          <w:bCs/>
          <w:lang w:val="en-US"/>
        </w:rPr>
        <w:t xml:space="preserve">  </w:t>
      </w:r>
      <w:r w:rsidRPr="00115841">
        <w:rPr>
          <w:b/>
          <w:bCs/>
        </w:rPr>
        <w:t>II.            Inspektor ochrony danych.</w:t>
      </w:r>
    </w:p>
    <w:p w14:paraId="355118E4" w14:textId="77777777" w:rsidR="00115841" w:rsidRPr="00115841" w:rsidRDefault="00115841" w:rsidP="0007225E">
      <w:pPr>
        <w:jc w:val="both"/>
      </w:pPr>
      <w:r w:rsidRPr="00115841">
        <w:t>Administrator wyznaczył Inspektora Ochrony Danych, z którym może się Pani/Pan skontaktować w sprawach związanych z ochroną danych osobowych, w następujący sposób:</w:t>
      </w:r>
    </w:p>
    <w:p w14:paraId="0334C344" w14:textId="654B8925" w:rsidR="00115841" w:rsidRPr="00115841" w:rsidRDefault="00115841" w:rsidP="0007225E">
      <w:pPr>
        <w:jc w:val="both"/>
      </w:pPr>
      <w:r w:rsidRPr="00115841">
        <w:t xml:space="preserve">1)    adres  poczty elektronicznej: </w:t>
      </w:r>
      <w:r>
        <w:t>gwozdz@krupskimlyn.pl</w:t>
      </w:r>
    </w:p>
    <w:p w14:paraId="36D14C98" w14:textId="77777777" w:rsidR="006B3F28" w:rsidRDefault="00115841" w:rsidP="0007225E">
      <w:pPr>
        <w:jc w:val="both"/>
      </w:pPr>
      <w:r w:rsidRPr="00115841">
        <w:t>2)    pisemnie na adres siedziby Administratora.</w:t>
      </w:r>
    </w:p>
    <w:p w14:paraId="33E7A413" w14:textId="6375BC9A" w:rsidR="00115841" w:rsidRPr="00115841" w:rsidRDefault="00115841" w:rsidP="0007225E">
      <w:pPr>
        <w:jc w:val="both"/>
      </w:pPr>
      <w:r w:rsidRPr="00115841">
        <w:rPr>
          <w:b/>
          <w:bCs/>
        </w:rPr>
        <w:t>  III.            Podstawa prawna przetwarzania danych osobowych</w:t>
      </w:r>
    </w:p>
    <w:p w14:paraId="7A2747F2" w14:textId="269006DE" w:rsidR="000963C4" w:rsidRDefault="00115841" w:rsidP="0007225E">
      <w:pPr>
        <w:jc w:val="both"/>
      </w:pPr>
      <w:r w:rsidRPr="00115841">
        <w:t>Przetwarzanie Pani/Pana/Dziecka danych osobowych odbywa się w związku z realizacją za</w:t>
      </w:r>
      <w:r w:rsidR="0007225E">
        <w:t>dań opiekuńczych, wychowawczych</w:t>
      </w:r>
      <w:r w:rsidRPr="00115841">
        <w:t>, dydaktycznych administracyjnych</w:t>
      </w:r>
      <w:r w:rsidR="006B3F28">
        <w:t xml:space="preserve"> </w:t>
      </w:r>
      <w:r w:rsidRPr="00115841">
        <w:t xml:space="preserve">- powierzonych określonymi przepisami prawa i pełnomocnictwami, w szczególności na podstawie: </w:t>
      </w:r>
    </w:p>
    <w:p w14:paraId="6FADB5C4" w14:textId="77777777" w:rsidR="000963C4" w:rsidRDefault="000963C4" w:rsidP="0007225E">
      <w:pPr>
        <w:jc w:val="both"/>
      </w:pPr>
      <w:r>
        <w:t>Ustawa z dnia 26 czerwca 1974 r. Kodeks pracy (t.j. Dz.U. z 2018r. 917)</w:t>
      </w:r>
    </w:p>
    <w:p w14:paraId="38943616" w14:textId="73E93B25" w:rsidR="000963C4" w:rsidRDefault="000963C4" w:rsidP="0007225E">
      <w:pPr>
        <w:jc w:val="both"/>
      </w:pPr>
      <w:r>
        <w:t xml:space="preserve">Ustawa z dnia 8 marca  1990 r. o samorządzie gminnym (t.j. Dz.U. z 2018 r., poz.994) </w:t>
      </w:r>
    </w:p>
    <w:p w14:paraId="76DE9E65" w14:textId="558EE178" w:rsidR="000963C4" w:rsidRDefault="000963C4" w:rsidP="0007225E">
      <w:pPr>
        <w:jc w:val="both"/>
      </w:pPr>
      <w:r>
        <w:t>Ustawa z 17 listopada 1964 r. Kodeks postępowania cywilnego (tekst jedn.: Dz.U. z 2018 r., poz. 155)</w:t>
      </w:r>
    </w:p>
    <w:p w14:paraId="2F7974F2" w14:textId="656C8924" w:rsidR="000963C4" w:rsidRDefault="000963C4" w:rsidP="0007225E">
      <w:pPr>
        <w:jc w:val="both"/>
      </w:pPr>
      <w:r>
        <w:t>Ustawa z 23 kwietnia 1964 r. Kodeks cywilny (tekst jedn.: Dz.U. z 2017 r., poz. 459)</w:t>
      </w:r>
    </w:p>
    <w:p w14:paraId="61882E92" w14:textId="77777777" w:rsidR="000963C4" w:rsidRDefault="000963C4" w:rsidP="0007225E">
      <w:pPr>
        <w:jc w:val="both"/>
      </w:pPr>
      <w:r>
        <w:t>Ustawa z dnia 14 czerwca   1960 r. Kodeks postępowania administracyjnego  (t.j. Dz.U. z 2017r. poz. 1257)</w:t>
      </w:r>
    </w:p>
    <w:p w14:paraId="406F7BE5" w14:textId="77777777" w:rsidR="000963C4" w:rsidRDefault="000963C4" w:rsidP="0007225E">
      <w:pPr>
        <w:jc w:val="both"/>
      </w:pPr>
      <w:r>
        <w:t>Ustawa z 17 czerwca 1966 r. o postępowaniu egzekucyjnym w administracji (tekst jedn.: Dz.U. z 2017 r., poz. 1201)</w:t>
      </w:r>
    </w:p>
    <w:p w14:paraId="22F81877" w14:textId="0FD60E09" w:rsidR="000963C4" w:rsidRDefault="000963C4" w:rsidP="0007225E">
      <w:pPr>
        <w:jc w:val="both"/>
      </w:pPr>
      <w:r>
        <w:t>Ustawa z dnia 14 lipca   1983 r. o narodowym zasobie archiwalnym i archiwach  (t.j. Dz.U. z 2018 poz.217)</w:t>
      </w:r>
    </w:p>
    <w:p w14:paraId="22CF45CE" w14:textId="77777777" w:rsidR="000963C4" w:rsidRDefault="000963C4" w:rsidP="0007225E">
      <w:pPr>
        <w:jc w:val="both"/>
      </w:pPr>
      <w:r>
        <w:t>Rozporządzenie Prezesa Rady Ministrów z dnia 18 stycznia 2011 r. w sprawie instrukcji kancelaryjnej, jednolitych rzeczowych wykazów akt oraz instrukcji w sprawie organizacji i zakresu działania archiwów zakładowych.(Dz. U. z 2011r. Nr. 14, poz. 67)</w:t>
      </w:r>
    </w:p>
    <w:p w14:paraId="04B5A8A3" w14:textId="77777777" w:rsidR="000963C4" w:rsidRDefault="000963C4" w:rsidP="0007225E">
      <w:pPr>
        <w:jc w:val="both"/>
      </w:pPr>
      <w:r>
        <w:t>Ustawa z dnia 6 września   2001 r. o dostępie do informacji publicznej (t.j. Dz.U. z 2016r., poz.1764)</w:t>
      </w:r>
    </w:p>
    <w:p w14:paraId="48131C8D" w14:textId="77777777" w:rsidR="000963C4" w:rsidRDefault="000963C4" w:rsidP="0007225E">
      <w:pPr>
        <w:jc w:val="both"/>
      </w:pPr>
      <w:r>
        <w:t>Ustawa z dnia 18 lipca  2002 r. o świadczeniu usług drogą elektroniczną  (t.j. Dz.U. z 2017. 1219 )</w:t>
      </w:r>
    </w:p>
    <w:p w14:paraId="203B34ED" w14:textId="77777777" w:rsidR="000963C4" w:rsidRDefault="000963C4" w:rsidP="0007225E">
      <w:pPr>
        <w:jc w:val="both"/>
      </w:pPr>
      <w:r>
        <w:lastRenderedPageBreak/>
        <w:t>Ustawa z dnia 13 października   1998 r. o systemie ubezpieczeń społecznych (t.j. Dz.U. z 2017. 1778 )</w:t>
      </w:r>
    </w:p>
    <w:p w14:paraId="1A6A2A90" w14:textId="77777777" w:rsidR="000963C4" w:rsidRDefault="000963C4" w:rsidP="0007225E">
      <w:pPr>
        <w:jc w:val="both"/>
      </w:pPr>
      <w:r>
        <w:t xml:space="preserve">Ustawa z dnia 21 listopada 2008 r. o pracownikach samorządowych (t.j. Dz.U. z 2016 poz. 902 ) </w:t>
      </w:r>
    </w:p>
    <w:p w14:paraId="75EF8E35" w14:textId="77777777" w:rsidR="000963C4" w:rsidRDefault="000963C4" w:rsidP="0007225E">
      <w:pPr>
        <w:jc w:val="both"/>
      </w:pPr>
      <w:r>
        <w:t>Rozporządzenie Rady Ministrów z 15 maja 2018 r. w sprawie wynagradzania pracowników samorządowych (tekst jedn.: Dz.U. z 2018, poz. 939)</w:t>
      </w:r>
    </w:p>
    <w:p w14:paraId="022F746E" w14:textId="77777777" w:rsidR="000963C4" w:rsidRDefault="000963C4" w:rsidP="0007225E">
      <w:pPr>
        <w:jc w:val="both"/>
      </w:pPr>
      <w:r>
        <w:t>Ustawa z dnia 26 lipca   1991 r. o podatku dochodowym od osób fizycznych (t.j. Dz.U. z 2018 poz.200 z późn. zm.)</w:t>
      </w:r>
    </w:p>
    <w:p w14:paraId="71924619" w14:textId="77777777" w:rsidR="000963C4" w:rsidRDefault="000963C4" w:rsidP="0007225E">
      <w:pPr>
        <w:jc w:val="both"/>
      </w:pPr>
      <w:r>
        <w:t xml:space="preserve">Ustawa z 4 marca 1994 r. o zakładowym funduszu świadczeń socjalnych (tekst jedn.: Dz.U. z 2017 r., poz. 2191) </w:t>
      </w:r>
    </w:p>
    <w:p w14:paraId="13981862" w14:textId="77777777" w:rsidR="000963C4" w:rsidRDefault="000963C4" w:rsidP="0007225E">
      <w:pPr>
        <w:jc w:val="both"/>
      </w:pPr>
      <w:r>
        <w:t>Ustawa z 29 stycznia 2004 r. - Prawo zamówień publicznych (tekst jedn.: Dz.U. z 2017 r., poz. 1579)</w:t>
      </w:r>
    </w:p>
    <w:p w14:paraId="4CEC365A" w14:textId="77777777" w:rsidR="000963C4" w:rsidRDefault="000963C4" w:rsidP="0007225E">
      <w:pPr>
        <w:jc w:val="both"/>
      </w:pPr>
      <w:r>
        <w:t>Ustawa z 27 sierpnia 2009 r. o finansach publicznych (tekst jedn.: Dz.U. z 2017 r., poz. 2077)</w:t>
      </w:r>
    </w:p>
    <w:p w14:paraId="6F3E23C7" w14:textId="21E52E96" w:rsidR="000963C4" w:rsidRDefault="000963C4" w:rsidP="0007225E">
      <w:pPr>
        <w:jc w:val="both"/>
      </w:pPr>
      <w:r>
        <w:t>Ustawa z 11 marca 2004 r. o podatku od towarów i usług (tekst jedn.: Dz.U. z 2017 r., poz. 1221)</w:t>
      </w:r>
    </w:p>
    <w:p w14:paraId="252DB058" w14:textId="7038F69F" w:rsidR="000963C4" w:rsidRDefault="000963C4" w:rsidP="0007225E">
      <w:pPr>
        <w:jc w:val="both"/>
      </w:pPr>
      <w:r>
        <w:t>Ustawa z 29 września 1994 r. o rachunkowości (tekst jedn.: Dz.U. z 2018 r., poz. 395)</w:t>
      </w:r>
    </w:p>
    <w:p w14:paraId="07C7256D" w14:textId="545A3290" w:rsidR="000963C4" w:rsidRDefault="000963C4" w:rsidP="0007225E">
      <w:pPr>
        <w:jc w:val="both"/>
      </w:pPr>
      <w:r>
        <w:t>Ustawa z 7 września 1991 r. o systemie oświaty (tekst jedn.: Dz.U. z 2017, poz. 2198)</w:t>
      </w:r>
    </w:p>
    <w:p w14:paraId="7DF3720D" w14:textId="77777777" w:rsidR="000963C4" w:rsidRDefault="000963C4" w:rsidP="0007225E">
      <w:pPr>
        <w:jc w:val="both"/>
      </w:pPr>
      <w:r>
        <w:t>Ustawa z dnia 14 grudnia 2016 r. - Prawo oświatowe (Dz.U. z 2017 r., poz. 59)</w:t>
      </w:r>
    </w:p>
    <w:p w14:paraId="7F6B6A69" w14:textId="77777777" w:rsidR="000963C4" w:rsidRDefault="000963C4" w:rsidP="0007225E">
      <w:pPr>
        <w:jc w:val="both"/>
      </w:pPr>
      <w:r>
        <w:t>Ustawa z dnia 14 grudnia 2016 r. Przepisy wprowadzające ustawę - Prawo oświatowe (Dz.U. z 2017 r., poz. 60)</w:t>
      </w:r>
    </w:p>
    <w:p w14:paraId="56DE2A91" w14:textId="77777777" w:rsidR="000963C4" w:rsidRDefault="000963C4" w:rsidP="0007225E">
      <w:pPr>
        <w:jc w:val="both"/>
      </w:pPr>
      <w:r>
        <w:t>Ustawa z dnia 27 października 2017 r. o finansowaniu zadań oświatowych (Dz.U. z 2017 r., poz. 2203)</w:t>
      </w:r>
    </w:p>
    <w:p w14:paraId="2413D039" w14:textId="77777777" w:rsidR="000963C4" w:rsidRDefault="000963C4" w:rsidP="0007225E">
      <w:pPr>
        <w:jc w:val="both"/>
      </w:pPr>
      <w:r>
        <w:t>Ustawa z 26 stycznia 1982 r. - Karta Nauczyciela (tekst jedn.: Dz.U. z 2017 r., poz. 1189)</w:t>
      </w:r>
    </w:p>
    <w:p w14:paraId="2727E27D" w14:textId="77777777" w:rsidR="000963C4" w:rsidRDefault="000963C4" w:rsidP="0007225E">
      <w:pPr>
        <w:jc w:val="both"/>
      </w:pPr>
      <w:r>
        <w:t>Ustawa z dnia 15 kwietnia 2011 r. o systemie informacji oświatowej (tekst jedn.: Dz.U. z 2017 r., poz. 2159)</w:t>
      </w:r>
    </w:p>
    <w:p w14:paraId="61C1A0C9" w14:textId="322C008D" w:rsidR="00115841" w:rsidRPr="00115841" w:rsidRDefault="000963C4" w:rsidP="0007225E">
      <w:pPr>
        <w:jc w:val="both"/>
      </w:pPr>
      <w:r>
        <w:t>Rozporządzenie Ministra Edukacji Narodowej z dnia 11 sierpnia 2017 r. w sprawie szczegółowego zakresu danych dziedzinowych gromadzonych w systemie informacji oświatowej oraz terminów przekazywania niektórych danych do bazy danych systemu informacji oświatowej (Dz.U. z 2017 r., poz. 1653)</w:t>
      </w:r>
    </w:p>
    <w:p w14:paraId="7069EE73" w14:textId="3EFF42B8" w:rsidR="00115841" w:rsidRPr="00115841" w:rsidRDefault="00115841" w:rsidP="0007225E">
      <w:pPr>
        <w:jc w:val="both"/>
      </w:pPr>
      <w:r w:rsidRPr="00115841">
        <w:rPr>
          <w:b/>
          <w:bCs/>
        </w:rPr>
        <w:t xml:space="preserve"> IV.            Cele przetwarzania danych osobowych</w:t>
      </w:r>
    </w:p>
    <w:p w14:paraId="2AEDB56E" w14:textId="77777777" w:rsidR="00115841" w:rsidRPr="00115841" w:rsidRDefault="00115841" w:rsidP="0007225E">
      <w:pPr>
        <w:numPr>
          <w:ilvl w:val="0"/>
          <w:numId w:val="5"/>
        </w:numPr>
        <w:jc w:val="both"/>
      </w:pPr>
      <w:r w:rsidRPr="00115841">
        <w:t>Przetwarzanie Pani/Pana/Dziecka danych osobowych odbywa się w celu realizacji przysługujących uprawnień, bądź spełnienia przez Gminny Zespół Oświatowy  obowiązków określonych przepisami prawa albo jest niezbędne do wykonania zadania realizowanego w interesie publicznym lub w ramach sprawowania władzy publicznej.</w:t>
      </w:r>
    </w:p>
    <w:p w14:paraId="7C55F5FA" w14:textId="77777777" w:rsidR="00115841" w:rsidRPr="00115841" w:rsidRDefault="00115841" w:rsidP="0007225E">
      <w:pPr>
        <w:numPr>
          <w:ilvl w:val="0"/>
          <w:numId w:val="5"/>
        </w:numPr>
        <w:jc w:val="both"/>
      </w:pPr>
      <w:r w:rsidRPr="00115841">
        <w:t>Przetwarzanie może być również niezbędne w celu wykonania umowy, której Pani/Pan jest stroną lub do podjęcia działań, na Pani/Pana żądanie przed zawarciem umowy.</w:t>
      </w:r>
    </w:p>
    <w:p w14:paraId="5BBBA0B8" w14:textId="3BA3DAC0" w:rsidR="00115841" w:rsidRPr="00115841" w:rsidRDefault="00115841" w:rsidP="0007225E">
      <w:pPr>
        <w:numPr>
          <w:ilvl w:val="0"/>
          <w:numId w:val="5"/>
        </w:numPr>
        <w:jc w:val="both"/>
      </w:pPr>
      <w:r w:rsidRPr="00115841">
        <w:t>Mogą również wystąpić przypadki w których zostanie Pani/Pan poproszona/y o wyrażenie zgody na przetwarzanie danych osobowych w określonym celu i zakresie.</w:t>
      </w:r>
    </w:p>
    <w:p w14:paraId="66B8EB70" w14:textId="753FA07B" w:rsidR="00115841" w:rsidRPr="00115841" w:rsidRDefault="00115841" w:rsidP="0007225E">
      <w:pPr>
        <w:jc w:val="both"/>
      </w:pPr>
      <w:r w:rsidRPr="00115841">
        <w:rPr>
          <w:b/>
          <w:bCs/>
        </w:rPr>
        <w:t xml:space="preserve"> V.            Odbiorcy danych osobowych</w:t>
      </w:r>
    </w:p>
    <w:p w14:paraId="61C20E9C" w14:textId="29F07522" w:rsidR="00115841" w:rsidRPr="00115841" w:rsidRDefault="00115841" w:rsidP="0007225E">
      <w:pPr>
        <w:jc w:val="both"/>
      </w:pPr>
      <w:r w:rsidRPr="00115841">
        <w:t xml:space="preserve">W związku z przetwarzaniem danych w celach, o których mowa w pkt IV odbiorcami Pani/Pana/Dziecka danych osobowych mogą być organy władzy publicznej oraz podmioty wykonujące zadania publiczne </w:t>
      </w:r>
      <w:r w:rsidRPr="00115841">
        <w:lastRenderedPageBreak/>
        <w:t>lub działające na zlecenie organów władzy publicznej, w zakresie i w celach, które wynikają z przepisów powszechnie obowiązującego prawa oraz inne podmioty, które na podstawie stosownych umów podpisanych z Administratorem, przetwarzają dane osobowe na jego polecenie.</w:t>
      </w:r>
    </w:p>
    <w:p w14:paraId="54BFE7E6" w14:textId="154873D8" w:rsidR="00115841" w:rsidRPr="00115841" w:rsidRDefault="00115841" w:rsidP="0007225E">
      <w:pPr>
        <w:jc w:val="both"/>
      </w:pPr>
      <w:r w:rsidRPr="00115841">
        <w:rPr>
          <w:b/>
          <w:bCs/>
        </w:rPr>
        <w:t xml:space="preserve"> VI.            Okres przechowywania danych osobowych.</w:t>
      </w:r>
    </w:p>
    <w:p w14:paraId="6130569E" w14:textId="77777777" w:rsidR="00115841" w:rsidRPr="00115841" w:rsidRDefault="00115841" w:rsidP="0007225E">
      <w:pPr>
        <w:numPr>
          <w:ilvl w:val="0"/>
          <w:numId w:val="8"/>
        </w:numPr>
        <w:jc w:val="both"/>
      </w:pPr>
      <w:r w:rsidRPr="00115841">
        <w:t>Pani/Pana/Dziecka dane osobowe będą przechowywane jedynie w okresie niezbędnym do spełnienia celu, dla którego zostały zebrane lub w okresie wskazanym przepisami prawa.</w:t>
      </w:r>
    </w:p>
    <w:p w14:paraId="0DEA4EE9" w14:textId="179F1F35" w:rsidR="00115841" w:rsidRPr="00115841" w:rsidRDefault="00115841" w:rsidP="0007225E">
      <w:pPr>
        <w:numPr>
          <w:ilvl w:val="0"/>
          <w:numId w:val="8"/>
        </w:numPr>
        <w:jc w:val="both"/>
      </w:pPr>
      <w:r w:rsidRPr="00115841">
        <w:t>Po spełnieniu celu, dla którego Pani/Pana/Dziecka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2808B34E" w14:textId="20410016" w:rsidR="00115841" w:rsidRPr="00115841" w:rsidRDefault="00115841" w:rsidP="0007225E">
      <w:pPr>
        <w:jc w:val="both"/>
      </w:pPr>
      <w:r w:rsidRPr="00115841">
        <w:rPr>
          <w:b/>
          <w:bCs/>
        </w:rPr>
        <w:t>VII.            Prawa osób, których dane dotyczą, w tym dostępu do danych osobowych.</w:t>
      </w:r>
    </w:p>
    <w:p w14:paraId="70D383D6" w14:textId="77777777" w:rsidR="00115841" w:rsidRPr="00115841" w:rsidRDefault="00115841" w:rsidP="0007225E">
      <w:pPr>
        <w:jc w:val="both"/>
      </w:pPr>
      <w:r w:rsidRPr="00115841">
        <w:t>Na zasadach określonych przepisami RODO, posiada Pani/Pan prawo do żądania</w:t>
      </w:r>
      <w:r w:rsidRPr="00115841">
        <w:br/>
        <w:t>od administratora:</w:t>
      </w:r>
    </w:p>
    <w:p w14:paraId="7D759409" w14:textId="77777777" w:rsidR="00115841" w:rsidRPr="00115841" w:rsidRDefault="00115841" w:rsidP="0007225E">
      <w:pPr>
        <w:jc w:val="both"/>
      </w:pPr>
      <w:r w:rsidRPr="00115841">
        <w:t>1)         dostępu do treści swoich oraz dziecka danych osobowych,</w:t>
      </w:r>
    </w:p>
    <w:p w14:paraId="22BD21AC" w14:textId="77777777" w:rsidR="00115841" w:rsidRPr="00115841" w:rsidRDefault="00115841" w:rsidP="0007225E">
      <w:pPr>
        <w:jc w:val="both"/>
      </w:pPr>
      <w:r w:rsidRPr="00115841">
        <w:t>2)         sprostowania (poprawiania) swoich oraz dziecka danych osobowych,</w:t>
      </w:r>
    </w:p>
    <w:p w14:paraId="4CC17576" w14:textId="77777777" w:rsidR="00115841" w:rsidRPr="00115841" w:rsidRDefault="00115841" w:rsidP="0007225E">
      <w:pPr>
        <w:jc w:val="both"/>
      </w:pPr>
      <w:r w:rsidRPr="00115841">
        <w:t>3)         usunięcia swoich oraz dziecka danych osobowych w zakresie danych przetwarzanych na podstawie wyrażonej przez Panią/Pana zgody,</w:t>
      </w:r>
    </w:p>
    <w:p w14:paraId="34C40FA0" w14:textId="77777777" w:rsidR="00115841" w:rsidRPr="00115841" w:rsidRDefault="00115841" w:rsidP="0007225E">
      <w:pPr>
        <w:jc w:val="both"/>
      </w:pPr>
      <w:r w:rsidRPr="00115841">
        <w:t>4)         ograniczenia przetwarzania swoich oraz dziecka danych osobowych w momencie gdy prawidłowość przetwarzania danych osobowych jest kwestionowana,</w:t>
      </w:r>
    </w:p>
    <w:p w14:paraId="60984C35" w14:textId="77777777" w:rsidR="00115841" w:rsidRPr="00115841" w:rsidRDefault="00115841" w:rsidP="0007225E">
      <w:pPr>
        <w:jc w:val="both"/>
      </w:pPr>
      <w:r w:rsidRPr="00115841">
        <w:t>5)         przenoszenia swoich oraz dziecka danych osobowych w zakresie danych przetwarzanych na podstawie wyrażonej przez Panią/Pana zgody,</w:t>
      </w:r>
    </w:p>
    <w:p w14:paraId="6D12962D" w14:textId="77777777" w:rsidR="0007225E" w:rsidRDefault="00115841" w:rsidP="0007225E">
      <w:pPr>
        <w:jc w:val="both"/>
      </w:pPr>
      <w:r w:rsidRPr="00115841">
        <w:t>a ponadto, posiada Pani/Pan prawo do wniesienia sprzeciwu wobec przetwarzania Pani/Pana/Dziecka danych.</w:t>
      </w:r>
    </w:p>
    <w:p w14:paraId="138E832F" w14:textId="57DDA512" w:rsidR="00115841" w:rsidRPr="00115841" w:rsidRDefault="00115841" w:rsidP="0007225E">
      <w:pPr>
        <w:jc w:val="both"/>
      </w:pPr>
      <w:r w:rsidRPr="00115841">
        <w:rPr>
          <w:b/>
          <w:bCs/>
        </w:rPr>
        <w:t>VIII.            Prawo do wycofania zgody.</w:t>
      </w:r>
    </w:p>
    <w:p w14:paraId="5D4B571F" w14:textId="77777777" w:rsidR="00115841" w:rsidRPr="0007225E" w:rsidRDefault="00115841" w:rsidP="0007225E">
      <w:pPr>
        <w:jc w:val="both"/>
        <w:rPr>
          <w:bCs/>
        </w:rPr>
      </w:pPr>
      <w:r w:rsidRPr="0007225E">
        <w:rPr>
          <w:bCs/>
        </w:rPr>
        <w:t>                        1.     Tam, gdzie do przetwarzania danych osobowych konieczne jest wyrażenie zgody, zawsze ma Pani/Pan prawo nie wyrazić zgody, a w przypadku jej wcześniejszego wyrażenia,</w:t>
      </w:r>
      <w:r w:rsidRPr="0007225E">
        <w:rPr>
          <w:bCs/>
        </w:rPr>
        <w:br/>
        <w:t>do wycofania zgody.</w:t>
      </w:r>
    </w:p>
    <w:p w14:paraId="551D8149" w14:textId="5E0B6732" w:rsidR="00115841" w:rsidRPr="0007225E" w:rsidRDefault="00115841" w:rsidP="0007225E">
      <w:pPr>
        <w:jc w:val="both"/>
        <w:rPr>
          <w:bCs/>
        </w:rPr>
      </w:pPr>
      <w:r w:rsidRPr="0007225E">
        <w:rPr>
          <w:bCs/>
        </w:rPr>
        <w:t>                        2.     Wycofanie zgody nie ma wpływu na zgodność z prawem przetwarzania Pani/Pana oraz dziecka danych do momentu jej wycofania.</w:t>
      </w:r>
    </w:p>
    <w:p w14:paraId="55928C8F" w14:textId="52467FEE" w:rsidR="00115841" w:rsidRPr="00115841" w:rsidRDefault="00115841" w:rsidP="0007225E">
      <w:pPr>
        <w:jc w:val="both"/>
      </w:pPr>
      <w:r w:rsidRPr="00115841">
        <w:rPr>
          <w:b/>
          <w:bCs/>
        </w:rPr>
        <w:t>IX.            Prawo wniesienia skargi do organu nadzorczego.</w:t>
      </w:r>
    </w:p>
    <w:p w14:paraId="64A5B642" w14:textId="6A2CCF6E" w:rsidR="00115841" w:rsidRPr="00115841" w:rsidRDefault="00115841" w:rsidP="0007225E">
      <w:pPr>
        <w:jc w:val="both"/>
      </w:pPr>
      <w:r w:rsidRPr="00115841">
        <w:t>Gdy uzna Pani/Pan, iż przetwarzanie Pani/Pana/Dziecka danych osobowych narusza przepisy o ochronie danych osobowych, przysługuje Pani/Panu prawo do wniesienia skargi do organu nadzorczego, którym jest Prezes Urzędu Ochrony Danych Osobowych.</w:t>
      </w:r>
    </w:p>
    <w:p w14:paraId="7B442398" w14:textId="469B1B23" w:rsidR="00115841" w:rsidRPr="00115841" w:rsidRDefault="00115841" w:rsidP="0007225E">
      <w:pPr>
        <w:jc w:val="both"/>
      </w:pPr>
      <w:r w:rsidRPr="00115841">
        <w:rPr>
          <w:b/>
          <w:bCs/>
        </w:rPr>
        <w:t>X.            Informacja o wymogu/dobrowolności podania danych oraz konsekwencjach niepodania danych osobowych.</w:t>
      </w:r>
    </w:p>
    <w:p w14:paraId="00166C4B" w14:textId="77777777" w:rsidR="00115841" w:rsidRPr="00115841" w:rsidRDefault="00115841" w:rsidP="0007225E">
      <w:pPr>
        <w:numPr>
          <w:ilvl w:val="0"/>
          <w:numId w:val="13"/>
        </w:numPr>
        <w:jc w:val="both"/>
      </w:pPr>
      <w:r w:rsidRPr="00115841">
        <w:t>Podanie przez Panią/Pana/Dziecka danych osobowych może być wymogiem:</w:t>
      </w:r>
    </w:p>
    <w:p w14:paraId="77452646" w14:textId="77777777" w:rsidR="00115841" w:rsidRPr="00115841" w:rsidRDefault="00115841" w:rsidP="0007225E">
      <w:pPr>
        <w:jc w:val="both"/>
      </w:pPr>
      <w:r w:rsidRPr="00115841">
        <w:lastRenderedPageBreak/>
        <w:t>1)       ustawowym,</w:t>
      </w:r>
    </w:p>
    <w:p w14:paraId="32DA5201" w14:textId="77777777" w:rsidR="00115841" w:rsidRPr="00115841" w:rsidRDefault="00115841" w:rsidP="0007225E">
      <w:pPr>
        <w:jc w:val="both"/>
      </w:pPr>
      <w:r w:rsidRPr="00115841">
        <w:t>2)       umownym,</w:t>
      </w:r>
    </w:p>
    <w:p w14:paraId="7C88BA50" w14:textId="77777777" w:rsidR="00115841" w:rsidRPr="00115841" w:rsidRDefault="00115841" w:rsidP="0007225E">
      <w:pPr>
        <w:jc w:val="both"/>
      </w:pPr>
      <w:r w:rsidRPr="00115841">
        <w:t>3)       warunkiem zawarcia umowy,</w:t>
      </w:r>
    </w:p>
    <w:p w14:paraId="246099FB" w14:textId="77777777" w:rsidR="00115841" w:rsidRPr="00115841" w:rsidRDefault="00115841" w:rsidP="0007225E">
      <w:pPr>
        <w:jc w:val="both"/>
      </w:pPr>
      <w:r w:rsidRPr="00115841">
        <w:t>      do których podania będzie Pani/Pan zobowiązana/y.</w:t>
      </w:r>
    </w:p>
    <w:p w14:paraId="29000308" w14:textId="77777777" w:rsidR="00115841" w:rsidRPr="00115841" w:rsidRDefault="00115841" w:rsidP="0007225E">
      <w:pPr>
        <w:numPr>
          <w:ilvl w:val="0"/>
          <w:numId w:val="14"/>
        </w:numPr>
        <w:jc w:val="both"/>
      </w:pPr>
      <w:r w:rsidRPr="00115841">
        <w:t>W przypadku, gdy będzie istniał obowiązek ustawowy, a nie poda Pani/Pan swoich lub dziecka danych, nie będziemy mogli zrealizować zadania ustawowego, co może skutkować konsekwencjami przewidzianymi przepisami prawa.</w:t>
      </w:r>
    </w:p>
    <w:p w14:paraId="00812360" w14:textId="77777777" w:rsidR="00115841" w:rsidRPr="00115841" w:rsidRDefault="00115841" w:rsidP="0007225E">
      <w:pPr>
        <w:numPr>
          <w:ilvl w:val="0"/>
          <w:numId w:val="14"/>
        </w:numPr>
        <w:jc w:val="both"/>
      </w:pPr>
      <w:r w:rsidRPr="00115841">
        <w:t>W przypadku, gdy będzie istniał wymóg umowny, a nie poda Pani/Pan swoich lub dziecka danych, nie będziemy mogli wykonać takiej umowy.</w:t>
      </w:r>
    </w:p>
    <w:p w14:paraId="51BE8F63" w14:textId="23639AB6" w:rsidR="00115841" w:rsidRPr="00115841" w:rsidRDefault="00115841" w:rsidP="0007225E">
      <w:pPr>
        <w:numPr>
          <w:ilvl w:val="0"/>
          <w:numId w:val="14"/>
        </w:numPr>
        <w:jc w:val="both"/>
      </w:pPr>
      <w:r w:rsidRPr="00115841">
        <w:t>W przypadku, kiedy podanie danych będzie warunkiem zawarcia umowy, a nie poda Pani/Pan swoich lub dziecka danych, nie będziemy mogli zawrzeć takiej umowy.</w:t>
      </w:r>
    </w:p>
    <w:p w14:paraId="1F1ACDDF" w14:textId="2390DC9A" w:rsidR="00115841" w:rsidRPr="00115841" w:rsidRDefault="00115841" w:rsidP="0007225E">
      <w:pPr>
        <w:jc w:val="both"/>
      </w:pPr>
      <w:r w:rsidRPr="00115841">
        <w:rPr>
          <w:b/>
          <w:bCs/>
        </w:rPr>
        <w:t>XI.            Zautomatyzowane podejmowanie decyzji, profilowanie.</w:t>
      </w:r>
    </w:p>
    <w:p w14:paraId="6258B575" w14:textId="77777777" w:rsidR="00115841" w:rsidRPr="00115841" w:rsidRDefault="00115841" w:rsidP="0007225E">
      <w:pPr>
        <w:jc w:val="both"/>
      </w:pPr>
      <w:r w:rsidRPr="00115841">
        <w:t>Pani/Pana/Dziecka dane osobowe nie podlegają zautomatyzowanemu podejmowaniu decyzji, w tym profilowaniu.</w:t>
      </w:r>
    </w:p>
    <w:p w14:paraId="0036345B" w14:textId="77777777" w:rsidR="00115841" w:rsidRPr="00115841" w:rsidRDefault="00115841" w:rsidP="0007225E">
      <w:pPr>
        <w:jc w:val="both"/>
      </w:pPr>
      <w:r w:rsidRPr="00115841">
        <w:t> </w:t>
      </w:r>
    </w:p>
    <w:p w14:paraId="7A4FAB96" w14:textId="631D3B2C" w:rsidR="00954F3E" w:rsidRDefault="00954F3E" w:rsidP="0007225E">
      <w:pPr>
        <w:jc w:val="both"/>
      </w:pPr>
    </w:p>
    <w:sectPr w:rsidR="0095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71A5"/>
    <w:multiLevelType w:val="multilevel"/>
    <w:tmpl w:val="3E1C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219DC"/>
    <w:multiLevelType w:val="multilevel"/>
    <w:tmpl w:val="9096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D1393"/>
    <w:multiLevelType w:val="multilevel"/>
    <w:tmpl w:val="2444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655E6"/>
    <w:multiLevelType w:val="multilevel"/>
    <w:tmpl w:val="56FE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E4F55"/>
    <w:multiLevelType w:val="multilevel"/>
    <w:tmpl w:val="4B26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34F39"/>
    <w:multiLevelType w:val="multilevel"/>
    <w:tmpl w:val="0382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5A535A"/>
    <w:multiLevelType w:val="multilevel"/>
    <w:tmpl w:val="B5CA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34755"/>
    <w:multiLevelType w:val="multilevel"/>
    <w:tmpl w:val="AB40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2438A"/>
    <w:multiLevelType w:val="multilevel"/>
    <w:tmpl w:val="9F58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420FD3"/>
    <w:multiLevelType w:val="multilevel"/>
    <w:tmpl w:val="AE74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A844E2"/>
    <w:multiLevelType w:val="multilevel"/>
    <w:tmpl w:val="8E34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306C31"/>
    <w:multiLevelType w:val="multilevel"/>
    <w:tmpl w:val="D0D2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DB3138"/>
    <w:multiLevelType w:val="multilevel"/>
    <w:tmpl w:val="C9DC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585786"/>
    <w:multiLevelType w:val="multilevel"/>
    <w:tmpl w:val="CDD2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D45781"/>
    <w:multiLevelType w:val="multilevel"/>
    <w:tmpl w:val="5494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14"/>
  </w:num>
  <w:num w:numId="7">
    <w:abstractNumId w:val="1"/>
  </w:num>
  <w:num w:numId="8">
    <w:abstractNumId w:val="12"/>
  </w:num>
  <w:num w:numId="9">
    <w:abstractNumId w:val="13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F6"/>
    <w:rsid w:val="0007225E"/>
    <w:rsid w:val="000963C4"/>
    <w:rsid w:val="00115841"/>
    <w:rsid w:val="00610B8E"/>
    <w:rsid w:val="006B3F28"/>
    <w:rsid w:val="007526F6"/>
    <w:rsid w:val="00954F3E"/>
    <w:rsid w:val="00B25D27"/>
    <w:rsid w:val="00B70F5F"/>
    <w:rsid w:val="00E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59D1"/>
  <w15:chartTrackingRefBased/>
  <w15:docId w15:val="{860A231B-922A-4D81-B938-48120A39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58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5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Dędek</dc:creator>
  <cp:keywords/>
  <dc:description/>
  <cp:lastModifiedBy>Barbara Furmańska</cp:lastModifiedBy>
  <cp:revision>4</cp:revision>
  <dcterms:created xsi:type="dcterms:W3CDTF">2018-09-11T12:47:00Z</dcterms:created>
  <dcterms:modified xsi:type="dcterms:W3CDTF">2018-09-18T13:33:00Z</dcterms:modified>
</cp:coreProperties>
</file>