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FECF" w14:textId="058461BB" w:rsidR="008E2DEF" w:rsidRPr="0037779C" w:rsidRDefault="008E2DEF" w:rsidP="008E2DEF">
      <w:pPr>
        <w:ind w:left="9912" w:firstLine="708"/>
      </w:pPr>
      <w:r>
        <w:rPr>
          <w:sz w:val="22"/>
          <w:szCs w:val="22"/>
        </w:rPr>
        <w:t>Krupski Młyn, dnia  0</w:t>
      </w:r>
      <w:r w:rsidR="00406D14">
        <w:rPr>
          <w:sz w:val="22"/>
          <w:szCs w:val="22"/>
        </w:rPr>
        <w:t>3</w:t>
      </w:r>
      <w:r>
        <w:rPr>
          <w:sz w:val="22"/>
          <w:szCs w:val="22"/>
        </w:rPr>
        <w:t>.09.2021</w:t>
      </w:r>
      <w:r w:rsidRPr="00EE475C">
        <w:rPr>
          <w:sz w:val="22"/>
          <w:szCs w:val="22"/>
        </w:rPr>
        <w:t xml:space="preserve"> r</w:t>
      </w:r>
      <w:r>
        <w:t xml:space="preserve">. </w:t>
      </w:r>
    </w:p>
    <w:p w14:paraId="512B02CC" w14:textId="77777777" w:rsidR="008E2DEF" w:rsidRDefault="008E2DEF" w:rsidP="008E2DEF">
      <w:pPr>
        <w:jc w:val="center"/>
        <w:rPr>
          <w:b/>
          <w:sz w:val="26"/>
          <w:szCs w:val="26"/>
        </w:rPr>
      </w:pPr>
    </w:p>
    <w:p w14:paraId="7A171D67" w14:textId="2709ECC4" w:rsidR="008E2DEF" w:rsidRDefault="008E2DEF" w:rsidP="008E2D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 NR  2</w:t>
      </w:r>
      <w:r w:rsidR="00A62806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GK</w:t>
      </w:r>
      <w:r w:rsidRPr="00104C08">
        <w:rPr>
          <w:b/>
          <w:sz w:val="26"/>
          <w:szCs w:val="26"/>
        </w:rPr>
        <w:t>/ 20</w:t>
      </w:r>
      <w:r>
        <w:rPr>
          <w:b/>
          <w:sz w:val="26"/>
          <w:szCs w:val="26"/>
        </w:rPr>
        <w:t>21</w:t>
      </w:r>
      <w:r w:rsidRPr="00104C08">
        <w:rPr>
          <w:b/>
          <w:sz w:val="26"/>
          <w:szCs w:val="26"/>
        </w:rPr>
        <w:t xml:space="preserve"> </w:t>
      </w:r>
    </w:p>
    <w:p w14:paraId="63CFFBB1" w14:textId="77777777" w:rsidR="008E2DEF" w:rsidRPr="00463B37" w:rsidRDefault="008E2DEF" w:rsidP="008E2DEF">
      <w:pPr>
        <w:jc w:val="center"/>
        <w:rPr>
          <w:b/>
          <w:sz w:val="26"/>
          <w:szCs w:val="26"/>
        </w:rPr>
      </w:pPr>
    </w:p>
    <w:p w14:paraId="3CF79822" w14:textId="4C3FB793" w:rsidR="008E2DEF" w:rsidRDefault="008E2DEF" w:rsidP="008E2DEF">
      <w:pPr>
        <w:ind w:firstLine="708"/>
        <w:rPr>
          <w:sz w:val="22"/>
          <w:szCs w:val="22"/>
        </w:rPr>
      </w:pPr>
      <w:r w:rsidRPr="00EE475C">
        <w:rPr>
          <w:sz w:val="22"/>
          <w:szCs w:val="22"/>
        </w:rPr>
        <w:t>Na podstawie art. 35 ust.1 ustawy z dnia 21 sierpnia1997 r. o gospodarce</w:t>
      </w:r>
      <w:r>
        <w:rPr>
          <w:sz w:val="22"/>
          <w:szCs w:val="22"/>
        </w:rPr>
        <w:t xml:space="preserve"> nieruchomościami (Dz. U. z 20</w:t>
      </w:r>
      <w:r w:rsidR="00E47175">
        <w:rPr>
          <w:sz w:val="22"/>
          <w:szCs w:val="22"/>
        </w:rPr>
        <w:t>20</w:t>
      </w:r>
      <w:r>
        <w:rPr>
          <w:sz w:val="22"/>
          <w:szCs w:val="22"/>
        </w:rPr>
        <w:t xml:space="preserve"> r., poz. </w:t>
      </w:r>
      <w:r w:rsidR="00E47175">
        <w:rPr>
          <w:sz w:val="22"/>
          <w:szCs w:val="22"/>
        </w:rPr>
        <w:t>1990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ze zm.</w:t>
      </w:r>
      <w:r w:rsidRPr="00EE475C">
        <w:rPr>
          <w:sz w:val="22"/>
          <w:szCs w:val="22"/>
        </w:rPr>
        <w:t xml:space="preserve">) </w:t>
      </w:r>
      <w:r w:rsidR="00024197">
        <w:rPr>
          <w:sz w:val="22"/>
          <w:szCs w:val="22"/>
        </w:rPr>
        <w:t xml:space="preserve">Zastępca </w:t>
      </w:r>
      <w:r w:rsidRPr="00EE475C">
        <w:rPr>
          <w:sz w:val="22"/>
          <w:szCs w:val="22"/>
        </w:rPr>
        <w:t>Wójt</w:t>
      </w:r>
      <w:r w:rsidR="00EE4BD6">
        <w:rPr>
          <w:sz w:val="22"/>
          <w:szCs w:val="22"/>
        </w:rPr>
        <w:t xml:space="preserve">a </w:t>
      </w:r>
      <w:r w:rsidRPr="00EE475C">
        <w:rPr>
          <w:sz w:val="22"/>
          <w:szCs w:val="22"/>
        </w:rPr>
        <w:t>Gminy K</w:t>
      </w:r>
      <w:r>
        <w:rPr>
          <w:sz w:val="22"/>
          <w:szCs w:val="22"/>
        </w:rPr>
        <w:t>rupski Młyn ogłasza wykaz lokali</w:t>
      </w:r>
      <w:r w:rsidRPr="00EE475C">
        <w:rPr>
          <w:sz w:val="22"/>
          <w:szCs w:val="22"/>
        </w:rPr>
        <w:t xml:space="preserve"> użytko</w:t>
      </w:r>
      <w:r>
        <w:rPr>
          <w:sz w:val="22"/>
          <w:szCs w:val="22"/>
        </w:rPr>
        <w:t>wych przeznaczonych do oddania w dzierżawę</w:t>
      </w:r>
      <w:r w:rsidR="00E47175">
        <w:rPr>
          <w:sz w:val="22"/>
          <w:szCs w:val="22"/>
        </w:rPr>
        <w:t xml:space="preserve"> i użyczenie</w:t>
      </w:r>
      <w:r w:rsidRPr="00EE475C">
        <w:rPr>
          <w:sz w:val="22"/>
          <w:szCs w:val="22"/>
        </w:rPr>
        <w:t>:</w:t>
      </w:r>
    </w:p>
    <w:p w14:paraId="01941A3C" w14:textId="77777777" w:rsidR="008E2DEF" w:rsidRDefault="008E2DEF" w:rsidP="008E2DEF">
      <w:pPr>
        <w:ind w:firstLine="708"/>
        <w:rPr>
          <w:sz w:val="22"/>
          <w:szCs w:val="22"/>
        </w:rPr>
      </w:pPr>
    </w:p>
    <w:tbl>
      <w:tblPr>
        <w:tblStyle w:val="Tabela-Siatka"/>
        <w:tblW w:w="14630" w:type="dxa"/>
        <w:jc w:val="center"/>
        <w:tblLook w:val="01E0" w:firstRow="1" w:lastRow="1" w:firstColumn="1" w:lastColumn="1" w:noHBand="0" w:noVBand="0"/>
      </w:tblPr>
      <w:tblGrid>
        <w:gridCol w:w="556"/>
        <w:gridCol w:w="5393"/>
        <w:gridCol w:w="8681"/>
      </w:tblGrid>
      <w:tr w:rsidR="008E2DEF" w:rsidRPr="00D43386" w14:paraId="2A43B1F2" w14:textId="77777777" w:rsidTr="001B622E">
        <w:trPr>
          <w:jc w:val="center"/>
        </w:trPr>
        <w:tc>
          <w:tcPr>
            <w:tcW w:w="556" w:type="dxa"/>
            <w:vMerge w:val="restart"/>
          </w:tcPr>
          <w:p w14:paraId="29BF2705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2548BFA3" w14:textId="77777777" w:rsidR="008E2DEF" w:rsidRPr="00D43386" w:rsidRDefault="008E2DEF" w:rsidP="001B622E">
            <w:pPr>
              <w:jc w:val="center"/>
              <w:rPr>
                <w:b/>
                <w:sz w:val="22"/>
                <w:szCs w:val="22"/>
              </w:rPr>
            </w:pPr>
            <w:r w:rsidRPr="00D43386">
              <w:rPr>
                <w:b/>
                <w:sz w:val="22"/>
                <w:szCs w:val="22"/>
              </w:rPr>
              <w:t>1.</w:t>
            </w:r>
          </w:p>
          <w:p w14:paraId="72ECA6DE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7BCA8240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22F3D38D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7F079D43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622919C2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5DCE2295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481198AD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661B09ED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3658A436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  <w:p w14:paraId="01A080AA" w14:textId="77777777" w:rsidR="008E2DEF" w:rsidRPr="00D43386" w:rsidRDefault="008E2DEF" w:rsidP="001B6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0574B375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69153DBC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Adres nieruchomości</w:t>
            </w:r>
          </w:p>
        </w:tc>
        <w:tc>
          <w:tcPr>
            <w:tcW w:w="8681" w:type="dxa"/>
          </w:tcPr>
          <w:p w14:paraId="6EEE3D67" w14:textId="77777777" w:rsidR="008E2DEF" w:rsidRPr="00D43386" w:rsidRDefault="008E2DEF" w:rsidP="001B622E">
            <w:pPr>
              <w:jc w:val="both"/>
              <w:rPr>
                <w:b/>
                <w:sz w:val="22"/>
                <w:szCs w:val="22"/>
              </w:rPr>
            </w:pPr>
          </w:p>
          <w:p w14:paraId="44B68CC8" w14:textId="77777777" w:rsidR="008E2DEF" w:rsidRPr="00D43386" w:rsidRDefault="008E2DEF" w:rsidP="001B622E">
            <w:pPr>
              <w:jc w:val="both"/>
              <w:rPr>
                <w:b/>
                <w:sz w:val="22"/>
                <w:szCs w:val="22"/>
              </w:rPr>
            </w:pPr>
            <w:r w:rsidRPr="00D43386">
              <w:rPr>
                <w:b/>
                <w:sz w:val="22"/>
                <w:szCs w:val="22"/>
              </w:rPr>
              <w:t xml:space="preserve">Krupski Młyn ul. </w:t>
            </w:r>
            <w:r>
              <w:rPr>
                <w:b/>
                <w:sz w:val="22"/>
                <w:szCs w:val="22"/>
              </w:rPr>
              <w:t>Główna 9</w:t>
            </w:r>
          </w:p>
        </w:tc>
      </w:tr>
      <w:tr w:rsidR="008E2DEF" w:rsidRPr="00D43386" w14:paraId="3F783FBD" w14:textId="77777777" w:rsidTr="001B622E">
        <w:trPr>
          <w:jc w:val="center"/>
        </w:trPr>
        <w:tc>
          <w:tcPr>
            <w:tcW w:w="556" w:type="dxa"/>
            <w:vMerge/>
          </w:tcPr>
          <w:p w14:paraId="020E49DD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7934588E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68364568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Oznaczenie nieruchomości: </w:t>
            </w:r>
          </w:p>
          <w:p w14:paraId="0511A770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Nr działki, KW, pow. nieruchomości</w:t>
            </w:r>
          </w:p>
        </w:tc>
        <w:tc>
          <w:tcPr>
            <w:tcW w:w="8681" w:type="dxa"/>
          </w:tcPr>
          <w:p w14:paraId="11512272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70A33013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239/64,  </w:t>
            </w:r>
            <w:proofErr w:type="spellStart"/>
            <w:r>
              <w:rPr>
                <w:sz w:val="22"/>
                <w:szCs w:val="22"/>
              </w:rPr>
              <w:t>k.m</w:t>
            </w:r>
            <w:proofErr w:type="spellEnd"/>
            <w:r>
              <w:rPr>
                <w:sz w:val="22"/>
                <w:szCs w:val="22"/>
              </w:rPr>
              <w:t>. 13,  KW GL1T/00060399/0, powierzchnia 0,0875</w:t>
            </w:r>
            <w:r w:rsidRPr="00D43386">
              <w:rPr>
                <w:sz w:val="22"/>
                <w:szCs w:val="22"/>
              </w:rPr>
              <w:t xml:space="preserve"> ha</w:t>
            </w:r>
            <w:r>
              <w:rPr>
                <w:sz w:val="22"/>
                <w:szCs w:val="22"/>
              </w:rPr>
              <w:t>.</w:t>
            </w:r>
          </w:p>
        </w:tc>
      </w:tr>
      <w:tr w:rsidR="008E2DEF" w:rsidRPr="00D43386" w14:paraId="4F1ACAD2" w14:textId="77777777" w:rsidTr="001B622E">
        <w:trPr>
          <w:jc w:val="center"/>
        </w:trPr>
        <w:tc>
          <w:tcPr>
            <w:tcW w:w="556" w:type="dxa"/>
            <w:vMerge/>
          </w:tcPr>
          <w:p w14:paraId="033212CD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3307ED7C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522E6B91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Opis nieruchomości</w:t>
            </w:r>
          </w:p>
          <w:p w14:paraId="59E16906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8681" w:type="dxa"/>
          </w:tcPr>
          <w:p w14:paraId="3786F2BB" w14:textId="0C8C8C60" w:rsidR="008E2DEF" w:rsidRPr="00D43386" w:rsidRDefault="008E2DEF" w:rsidP="001B6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zabudowana budynkiem mieszkalno-użytkowym o tradycyjnej konstrukcji murowanej. W budynku znajdują się lokale mieszkaln</w:t>
            </w:r>
            <w:r w:rsidR="009E60A9">
              <w:rPr>
                <w:sz w:val="22"/>
                <w:szCs w:val="22"/>
              </w:rPr>
              <w:t xml:space="preserve">e, lokale </w:t>
            </w:r>
            <w:r>
              <w:rPr>
                <w:sz w:val="22"/>
                <w:szCs w:val="22"/>
              </w:rPr>
              <w:t>użytkowe</w:t>
            </w:r>
            <w:r w:rsidR="00EE4B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pomieszczenia</w:t>
            </w:r>
            <w:r w:rsidR="009E6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gospodarcze Gminy Krupski Młyn. Dach budynku częściowo spadzisty pokryty dachówką </w:t>
            </w:r>
            <w:r>
              <w:rPr>
                <w:sz w:val="22"/>
                <w:szCs w:val="22"/>
              </w:rPr>
              <w:br/>
              <w:t>a częściowo prosty pokryty papą. Przedmiot dzierżawy składa się z 2 pomieszczeń oraz ogólnodostępnej łazienki wraz z WC i wyposażony jest w energie elektryczną</w:t>
            </w:r>
            <w:r w:rsidR="009C744D">
              <w:rPr>
                <w:sz w:val="22"/>
                <w:szCs w:val="22"/>
              </w:rPr>
              <w:t xml:space="preserve"> – </w:t>
            </w:r>
            <w:r w:rsidR="00EE4BD6">
              <w:rPr>
                <w:sz w:val="22"/>
                <w:szCs w:val="22"/>
              </w:rPr>
              <w:t>rozliczaną</w:t>
            </w:r>
            <w:r w:rsidR="009C744D">
              <w:rPr>
                <w:sz w:val="22"/>
                <w:szCs w:val="22"/>
              </w:rPr>
              <w:t xml:space="preserve"> wg. podlicznika</w:t>
            </w:r>
            <w:r>
              <w:rPr>
                <w:sz w:val="22"/>
                <w:szCs w:val="22"/>
              </w:rPr>
              <w:t>, centralne ogrzewanie</w:t>
            </w:r>
            <w:r w:rsidR="00EE4BD6">
              <w:rPr>
                <w:sz w:val="22"/>
                <w:szCs w:val="22"/>
              </w:rPr>
              <w:t xml:space="preserve"> – rozliczane wg. podzielników i powierzchni lokalu</w:t>
            </w:r>
            <w:r>
              <w:rPr>
                <w:sz w:val="22"/>
                <w:szCs w:val="22"/>
              </w:rPr>
              <w:t xml:space="preserve">. </w:t>
            </w:r>
            <w:r w:rsidR="009E60A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Część użytkowa posiada odrębne wejście.</w:t>
            </w:r>
          </w:p>
        </w:tc>
      </w:tr>
      <w:tr w:rsidR="008E2DEF" w:rsidRPr="00D43386" w14:paraId="00621EC0" w14:textId="77777777" w:rsidTr="001B622E">
        <w:trPr>
          <w:jc w:val="center"/>
        </w:trPr>
        <w:tc>
          <w:tcPr>
            <w:tcW w:w="556" w:type="dxa"/>
            <w:vMerge/>
          </w:tcPr>
          <w:p w14:paraId="51E3C0CA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2967F1CE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13B43F4F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Powierzchnia lokalu przeznaczonego pod </w:t>
            </w:r>
            <w:r>
              <w:rPr>
                <w:sz w:val="22"/>
                <w:szCs w:val="22"/>
              </w:rPr>
              <w:t>dzierżawę</w:t>
            </w:r>
          </w:p>
        </w:tc>
        <w:tc>
          <w:tcPr>
            <w:tcW w:w="8681" w:type="dxa"/>
          </w:tcPr>
          <w:p w14:paraId="04ED7A84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2581D200" w14:textId="77777777" w:rsidR="008E2DEF" w:rsidRPr="00D357EB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20,86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8E2DEF" w:rsidRPr="00D43386" w14:paraId="2CF354AC" w14:textId="77777777" w:rsidTr="001B622E">
        <w:trPr>
          <w:jc w:val="center"/>
        </w:trPr>
        <w:tc>
          <w:tcPr>
            <w:tcW w:w="556" w:type="dxa"/>
            <w:vMerge/>
          </w:tcPr>
          <w:p w14:paraId="4F424992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3D0D4B1F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4207A766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Przeznaczenie lokalu</w:t>
            </w:r>
          </w:p>
        </w:tc>
        <w:tc>
          <w:tcPr>
            <w:tcW w:w="8681" w:type="dxa"/>
          </w:tcPr>
          <w:p w14:paraId="3AADC44E" w14:textId="77777777" w:rsidR="008E2DEF" w:rsidRDefault="008E2DEF" w:rsidP="001B622E">
            <w:pPr>
              <w:rPr>
                <w:sz w:val="22"/>
                <w:szCs w:val="22"/>
              </w:rPr>
            </w:pPr>
          </w:p>
          <w:p w14:paraId="3750AC6B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bądź magazyn</w:t>
            </w:r>
          </w:p>
        </w:tc>
      </w:tr>
      <w:tr w:rsidR="008E2DEF" w:rsidRPr="00D43386" w14:paraId="1C3C9353" w14:textId="77777777" w:rsidTr="001B622E">
        <w:trPr>
          <w:jc w:val="center"/>
        </w:trPr>
        <w:tc>
          <w:tcPr>
            <w:tcW w:w="556" w:type="dxa"/>
            <w:vMerge/>
          </w:tcPr>
          <w:p w14:paraId="0E040F1F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4CC4DA6C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36FC49FC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Termin zagospodarowania lokalu</w:t>
            </w:r>
          </w:p>
        </w:tc>
        <w:tc>
          <w:tcPr>
            <w:tcW w:w="8681" w:type="dxa"/>
          </w:tcPr>
          <w:p w14:paraId="07AF1FD8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 </w:t>
            </w:r>
          </w:p>
          <w:p w14:paraId="64654608" w14:textId="77777777" w:rsidR="008E2DEF" w:rsidRPr="00FD27F1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przygotowany do umówionego użytku.</w:t>
            </w:r>
          </w:p>
        </w:tc>
      </w:tr>
      <w:tr w:rsidR="008E2DEF" w:rsidRPr="00D43386" w14:paraId="3D4A476E" w14:textId="77777777" w:rsidTr="001B622E">
        <w:trPr>
          <w:jc w:val="center"/>
        </w:trPr>
        <w:tc>
          <w:tcPr>
            <w:tcW w:w="556" w:type="dxa"/>
            <w:vMerge/>
          </w:tcPr>
          <w:p w14:paraId="5AEC98A3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41A89BFA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7C749BD6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Czas trwania umowy</w:t>
            </w:r>
          </w:p>
        </w:tc>
        <w:tc>
          <w:tcPr>
            <w:tcW w:w="8681" w:type="dxa"/>
          </w:tcPr>
          <w:p w14:paraId="208B4EAA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1B559538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lata</w:t>
            </w:r>
          </w:p>
        </w:tc>
      </w:tr>
      <w:tr w:rsidR="008E2DEF" w:rsidRPr="00D43386" w14:paraId="4E0B83EC" w14:textId="77777777" w:rsidTr="001B622E">
        <w:trPr>
          <w:jc w:val="center"/>
        </w:trPr>
        <w:tc>
          <w:tcPr>
            <w:tcW w:w="556" w:type="dxa"/>
            <w:vMerge/>
          </w:tcPr>
          <w:p w14:paraId="65A328BE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3F5EDC70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353B7F3E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Wysokość opłat z tytułu </w:t>
            </w:r>
            <w:r>
              <w:rPr>
                <w:sz w:val="22"/>
                <w:szCs w:val="22"/>
              </w:rPr>
              <w:t>dzierżawy</w:t>
            </w:r>
          </w:p>
        </w:tc>
        <w:tc>
          <w:tcPr>
            <w:tcW w:w="8681" w:type="dxa"/>
          </w:tcPr>
          <w:p w14:paraId="468D3D19" w14:textId="77777777" w:rsidR="008E2DEF" w:rsidRPr="00416DEF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Czynsz dzierżawny 8,25 zł netto/m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/miesiąc + należny podatek VAT</w:t>
            </w:r>
          </w:p>
          <w:p w14:paraId="336DBE2D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Oprócz czynszu przyszły dzierżawca zobowiązany będzie ponosić koszty korzystania </w:t>
            </w:r>
            <w:r>
              <w:rPr>
                <w:sz w:val="22"/>
                <w:szCs w:val="22"/>
              </w:rPr>
              <w:br/>
              <w:t>z przedmiotu dzierżawy w szczególności:</w:t>
            </w:r>
          </w:p>
          <w:p w14:paraId="142592E0" w14:textId="77777777" w:rsidR="008E2DEF" w:rsidRPr="00D43386" w:rsidRDefault="008E2DEF" w:rsidP="001B622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bieżącego utrzymania i eksploatacji nieruchomości w tym zużycia </w:t>
            </w:r>
            <w:r w:rsidRPr="00D43386">
              <w:rPr>
                <w:sz w:val="22"/>
                <w:szCs w:val="22"/>
              </w:rPr>
              <w:t xml:space="preserve">mediów niezbędnych do prawidłowej eksploatacji nieruchomości, </w:t>
            </w:r>
          </w:p>
          <w:p w14:paraId="00805CA4" w14:textId="77777777" w:rsidR="008E2DEF" w:rsidRPr="00D43386" w:rsidRDefault="008E2DEF" w:rsidP="001B622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podatków i innych ciężarów związanych z posiadaniem przedmiotu </w:t>
            </w:r>
            <w:r>
              <w:rPr>
                <w:sz w:val="22"/>
                <w:szCs w:val="22"/>
              </w:rPr>
              <w:t>dzierżawy</w:t>
            </w:r>
            <w:r w:rsidRPr="00D43386">
              <w:rPr>
                <w:sz w:val="22"/>
                <w:szCs w:val="22"/>
              </w:rPr>
              <w:t>,</w:t>
            </w:r>
          </w:p>
          <w:p w14:paraId="576EBB12" w14:textId="77777777" w:rsidR="008E2DEF" w:rsidRPr="00D43386" w:rsidRDefault="008E2DEF" w:rsidP="001B622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odbioru nieczystości stałych na podstawie zawartej umowy z odbiorcą odpadów</w:t>
            </w:r>
            <w:r>
              <w:rPr>
                <w:sz w:val="22"/>
                <w:szCs w:val="22"/>
              </w:rPr>
              <w:t>.</w:t>
            </w:r>
          </w:p>
        </w:tc>
      </w:tr>
      <w:tr w:rsidR="008E2DEF" w:rsidRPr="00D43386" w14:paraId="18F732C1" w14:textId="77777777" w:rsidTr="001B622E">
        <w:trPr>
          <w:jc w:val="center"/>
        </w:trPr>
        <w:tc>
          <w:tcPr>
            <w:tcW w:w="556" w:type="dxa"/>
            <w:vMerge/>
          </w:tcPr>
          <w:p w14:paraId="2AD0C6A2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2660FCC9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71CE6CE1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Zasady aktualizacji opłat</w:t>
            </w:r>
          </w:p>
        </w:tc>
        <w:tc>
          <w:tcPr>
            <w:tcW w:w="8681" w:type="dxa"/>
          </w:tcPr>
          <w:p w14:paraId="1733E6FB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3D30ECBF" w14:textId="6705A4CA" w:rsidR="008E2DEF" w:rsidRPr="00D43386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Zarządzeniem Wójta Gminy</w:t>
            </w:r>
            <w:r w:rsidR="00EE4BD6">
              <w:rPr>
                <w:sz w:val="22"/>
                <w:szCs w:val="22"/>
              </w:rPr>
              <w:t xml:space="preserve"> lub </w:t>
            </w:r>
            <w:r w:rsidR="009E60A9">
              <w:rPr>
                <w:sz w:val="22"/>
                <w:szCs w:val="22"/>
              </w:rPr>
              <w:t>U</w:t>
            </w:r>
            <w:r w:rsidR="00EE4BD6">
              <w:rPr>
                <w:sz w:val="22"/>
                <w:szCs w:val="22"/>
              </w:rPr>
              <w:t>chwałą Rady Gminy</w:t>
            </w:r>
            <w:r>
              <w:rPr>
                <w:sz w:val="22"/>
                <w:szCs w:val="22"/>
              </w:rPr>
              <w:t xml:space="preserve"> na podstawie otrzymanego zawiadomienia</w:t>
            </w:r>
            <w:r w:rsidR="00EE4BD6">
              <w:rPr>
                <w:sz w:val="22"/>
                <w:szCs w:val="22"/>
              </w:rPr>
              <w:t>, w każdym czasie.</w:t>
            </w:r>
          </w:p>
        </w:tc>
      </w:tr>
      <w:tr w:rsidR="008E2DEF" w:rsidRPr="00D43386" w14:paraId="78AB95CF" w14:textId="77777777" w:rsidTr="001B622E">
        <w:trPr>
          <w:jc w:val="center"/>
        </w:trPr>
        <w:tc>
          <w:tcPr>
            <w:tcW w:w="556" w:type="dxa"/>
            <w:vMerge/>
          </w:tcPr>
          <w:p w14:paraId="5E62E802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136B8306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1E8E3F0B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Termin wnoszenia opłat</w:t>
            </w:r>
          </w:p>
        </w:tc>
        <w:tc>
          <w:tcPr>
            <w:tcW w:w="8681" w:type="dxa"/>
          </w:tcPr>
          <w:p w14:paraId="521555DF" w14:textId="77777777" w:rsidR="008E2DEF" w:rsidRDefault="008E2DEF" w:rsidP="001B622E">
            <w:pPr>
              <w:rPr>
                <w:sz w:val="22"/>
                <w:szCs w:val="22"/>
              </w:rPr>
            </w:pPr>
          </w:p>
          <w:p w14:paraId="178C33CA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Miesięcznie, z</w:t>
            </w:r>
            <w:r w:rsidRPr="00D43386">
              <w:rPr>
                <w:sz w:val="22"/>
                <w:szCs w:val="22"/>
              </w:rPr>
              <w:t>godnie z wystawioną fakturą, natomiast pozostałe opłaty</w:t>
            </w:r>
            <w:r>
              <w:rPr>
                <w:sz w:val="22"/>
                <w:szCs w:val="22"/>
              </w:rPr>
              <w:t xml:space="preserve"> w terminach</w:t>
            </w:r>
            <w:r>
              <w:rPr>
                <w:sz w:val="22"/>
                <w:szCs w:val="22"/>
              </w:rPr>
              <w:br/>
            </w:r>
            <w:r w:rsidRPr="00D43386">
              <w:rPr>
                <w:sz w:val="22"/>
                <w:szCs w:val="22"/>
              </w:rPr>
              <w:t>ustal</w:t>
            </w:r>
            <w:r>
              <w:rPr>
                <w:sz w:val="22"/>
                <w:szCs w:val="22"/>
              </w:rPr>
              <w:t xml:space="preserve">onych </w:t>
            </w:r>
            <w:r w:rsidRPr="00D43386">
              <w:rPr>
                <w:sz w:val="22"/>
                <w:szCs w:val="22"/>
              </w:rPr>
              <w:t>z dostawcami mediów</w:t>
            </w:r>
            <w:r>
              <w:rPr>
                <w:sz w:val="22"/>
                <w:szCs w:val="22"/>
              </w:rPr>
              <w:t>.</w:t>
            </w:r>
          </w:p>
        </w:tc>
      </w:tr>
      <w:tr w:rsidR="008E2DEF" w:rsidRPr="00D43386" w14:paraId="6F22095A" w14:textId="77777777" w:rsidTr="001B622E">
        <w:trPr>
          <w:jc w:val="center"/>
        </w:trPr>
        <w:tc>
          <w:tcPr>
            <w:tcW w:w="556" w:type="dxa"/>
            <w:vMerge/>
          </w:tcPr>
          <w:p w14:paraId="699F26B3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199C8EA6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2619462E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Informacje o przeznaczeniu do </w:t>
            </w:r>
            <w:r>
              <w:rPr>
                <w:sz w:val="22"/>
                <w:szCs w:val="22"/>
              </w:rPr>
              <w:t>dzierżawy</w:t>
            </w:r>
          </w:p>
        </w:tc>
        <w:tc>
          <w:tcPr>
            <w:tcW w:w="8681" w:type="dxa"/>
          </w:tcPr>
          <w:p w14:paraId="32A61E51" w14:textId="77777777" w:rsidR="008E2DEF" w:rsidRPr="00D43386" w:rsidRDefault="008E2DEF" w:rsidP="001B622E">
            <w:pPr>
              <w:rPr>
                <w:sz w:val="22"/>
                <w:szCs w:val="22"/>
              </w:rPr>
            </w:pPr>
          </w:p>
          <w:p w14:paraId="29E5C778" w14:textId="77777777" w:rsidR="008E2DEF" w:rsidRPr="00D43386" w:rsidRDefault="008E2DEF" w:rsidP="001B622E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Nieruchomość zostanie </w:t>
            </w:r>
            <w:r>
              <w:rPr>
                <w:sz w:val="22"/>
                <w:szCs w:val="22"/>
              </w:rPr>
              <w:t xml:space="preserve">wydzierżawiona </w:t>
            </w:r>
            <w:r w:rsidRPr="00D43386">
              <w:rPr>
                <w:sz w:val="22"/>
                <w:szCs w:val="22"/>
              </w:rPr>
              <w:t>na pisemny wniosek</w:t>
            </w:r>
          </w:p>
        </w:tc>
      </w:tr>
      <w:tr w:rsidR="008E2DEF" w:rsidRPr="00D43386" w14:paraId="0774D3D9" w14:textId="77777777" w:rsidTr="001B622E">
        <w:trPr>
          <w:jc w:val="center"/>
        </w:trPr>
        <w:tc>
          <w:tcPr>
            <w:tcW w:w="556" w:type="dxa"/>
          </w:tcPr>
          <w:p w14:paraId="37AA3322" w14:textId="77777777" w:rsidR="008E2DEF" w:rsidRDefault="008E2DEF" w:rsidP="008E2DEF">
            <w:pPr>
              <w:rPr>
                <w:sz w:val="22"/>
                <w:szCs w:val="22"/>
              </w:rPr>
            </w:pPr>
            <w:bookmarkStart w:id="0" w:name="_Hlk81813477"/>
          </w:p>
          <w:p w14:paraId="2DB2D2D9" w14:textId="29AFED0E" w:rsidR="008E2DEF" w:rsidRPr="00D43386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15AA8286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404FAA18" w14:textId="495E10B1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Adres nieruchomości</w:t>
            </w:r>
          </w:p>
        </w:tc>
        <w:tc>
          <w:tcPr>
            <w:tcW w:w="8681" w:type="dxa"/>
          </w:tcPr>
          <w:p w14:paraId="38B3311D" w14:textId="77777777" w:rsidR="008E2DEF" w:rsidRPr="00D43386" w:rsidRDefault="008E2DEF" w:rsidP="008E2DEF">
            <w:pPr>
              <w:jc w:val="both"/>
              <w:rPr>
                <w:b/>
                <w:sz w:val="22"/>
                <w:szCs w:val="22"/>
              </w:rPr>
            </w:pPr>
          </w:p>
          <w:p w14:paraId="4B3D3DB3" w14:textId="4D700511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b/>
                <w:sz w:val="22"/>
                <w:szCs w:val="22"/>
              </w:rPr>
              <w:t xml:space="preserve">Krupski Młyn ul. </w:t>
            </w:r>
            <w:r>
              <w:rPr>
                <w:b/>
                <w:sz w:val="22"/>
                <w:szCs w:val="22"/>
              </w:rPr>
              <w:t>Główna 9</w:t>
            </w:r>
          </w:p>
        </w:tc>
      </w:tr>
      <w:tr w:rsidR="008E2DEF" w:rsidRPr="00D43386" w14:paraId="1C9BD62E" w14:textId="77777777" w:rsidTr="001B622E">
        <w:trPr>
          <w:jc w:val="center"/>
        </w:trPr>
        <w:tc>
          <w:tcPr>
            <w:tcW w:w="556" w:type="dxa"/>
          </w:tcPr>
          <w:p w14:paraId="7C435C1D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21746C5E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0A6E1AD5" w14:textId="77777777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Oznaczenie nieruchomości: </w:t>
            </w:r>
          </w:p>
          <w:p w14:paraId="3F31BDC5" w14:textId="3D081833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Nr działki, KW, pow. nieruchomości</w:t>
            </w:r>
          </w:p>
        </w:tc>
        <w:tc>
          <w:tcPr>
            <w:tcW w:w="8681" w:type="dxa"/>
          </w:tcPr>
          <w:p w14:paraId="7A95268E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724A0482" w14:textId="46F5011C" w:rsidR="008E2DEF" w:rsidRPr="00D43386" w:rsidRDefault="008E2DEF" w:rsidP="008E2D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239/64,  </w:t>
            </w:r>
            <w:proofErr w:type="spellStart"/>
            <w:r>
              <w:rPr>
                <w:sz w:val="22"/>
                <w:szCs w:val="22"/>
              </w:rPr>
              <w:t>k.m</w:t>
            </w:r>
            <w:proofErr w:type="spellEnd"/>
            <w:r>
              <w:rPr>
                <w:sz w:val="22"/>
                <w:szCs w:val="22"/>
              </w:rPr>
              <w:t>. 13,  KW GL1T/00060399/0, powierzchnia 0,0875</w:t>
            </w:r>
            <w:r w:rsidRPr="00D43386">
              <w:rPr>
                <w:sz w:val="22"/>
                <w:szCs w:val="22"/>
              </w:rPr>
              <w:t xml:space="preserve"> ha</w:t>
            </w:r>
            <w:r>
              <w:rPr>
                <w:sz w:val="22"/>
                <w:szCs w:val="22"/>
              </w:rPr>
              <w:t>.</w:t>
            </w:r>
          </w:p>
        </w:tc>
      </w:tr>
      <w:tr w:rsidR="008E2DEF" w:rsidRPr="00D43386" w14:paraId="1AF29E5B" w14:textId="77777777" w:rsidTr="001B622E">
        <w:trPr>
          <w:jc w:val="center"/>
        </w:trPr>
        <w:tc>
          <w:tcPr>
            <w:tcW w:w="556" w:type="dxa"/>
          </w:tcPr>
          <w:p w14:paraId="16537CFA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68B1D52F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094C5AE6" w14:textId="77777777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Opis nieruchomości</w:t>
            </w:r>
          </w:p>
          <w:p w14:paraId="1BEE2E35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8681" w:type="dxa"/>
          </w:tcPr>
          <w:p w14:paraId="1B6F6140" w14:textId="28CA3A6C" w:rsidR="008E2DEF" w:rsidRPr="00D43386" w:rsidRDefault="008E2DEF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zabudowana budynkiem mieszkalno-użytkowym o tradycyjnej konstrukcji murowanej. W budynku znajdują się lokale mieszkaln</w:t>
            </w:r>
            <w:r w:rsidR="009E60A9">
              <w:rPr>
                <w:sz w:val="22"/>
                <w:szCs w:val="22"/>
              </w:rPr>
              <w:t xml:space="preserve">e, lokale </w:t>
            </w:r>
            <w:r>
              <w:rPr>
                <w:sz w:val="22"/>
                <w:szCs w:val="22"/>
              </w:rPr>
              <w:t xml:space="preserve">użytkowe oraz pomieszczenia gospodarcze Gminy Krupski Młyn. Dach budynku częściowo spadzisty pokryty dachówką </w:t>
            </w:r>
            <w:r>
              <w:rPr>
                <w:sz w:val="22"/>
                <w:szCs w:val="22"/>
              </w:rPr>
              <w:br/>
              <w:t>a częściowo prosty pokryty papą. Przedmiot dzierżawy składa się z 1 pomieszczenia oraz ogólnodostępnej łazienki wraz z WC i wyposażony jest w energie elektryczną</w:t>
            </w:r>
            <w:r w:rsidR="009C744D">
              <w:rPr>
                <w:sz w:val="22"/>
                <w:szCs w:val="22"/>
              </w:rPr>
              <w:t xml:space="preserve"> – </w:t>
            </w:r>
            <w:r w:rsidR="00A62806">
              <w:rPr>
                <w:sz w:val="22"/>
                <w:szCs w:val="22"/>
              </w:rPr>
              <w:t>rozliczaną</w:t>
            </w:r>
            <w:r w:rsidR="009C744D">
              <w:rPr>
                <w:sz w:val="22"/>
                <w:szCs w:val="22"/>
              </w:rPr>
              <w:t xml:space="preserve"> wg. ryczałtu</w:t>
            </w:r>
            <w:r>
              <w:rPr>
                <w:sz w:val="22"/>
                <w:szCs w:val="22"/>
              </w:rPr>
              <w:t>, centralne ogrzewanie</w:t>
            </w:r>
            <w:r w:rsidR="00A62806">
              <w:rPr>
                <w:sz w:val="22"/>
                <w:szCs w:val="22"/>
              </w:rPr>
              <w:t xml:space="preserve"> - </w:t>
            </w:r>
            <w:r w:rsidR="00A62806">
              <w:rPr>
                <w:sz w:val="22"/>
                <w:szCs w:val="22"/>
              </w:rPr>
              <w:t>rozliczane wg. podzielników i powierzchni lokalu</w:t>
            </w:r>
            <w:r>
              <w:rPr>
                <w:sz w:val="22"/>
                <w:szCs w:val="22"/>
              </w:rPr>
              <w:t>. Część użytkowa posiada odrębne wejście.</w:t>
            </w:r>
          </w:p>
        </w:tc>
      </w:tr>
      <w:tr w:rsidR="008E2DEF" w:rsidRPr="00D43386" w14:paraId="6BF583FA" w14:textId="77777777" w:rsidTr="001B622E">
        <w:trPr>
          <w:jc w:val="center"/>
        </w:trPr>
        <w:tc>
          <w:tcPr>
            <w:tcW w:w="556" w:type="dxa"/>
          </w:tcPr>
          <w:p w14:paraId="1B35B472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44D50D0C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76582758" w14:textId="24022224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Powierzchnia lokalu przeznaczonego pod </w:t>
            </w:r>
            <w:r w:rsidR="00A62806">
              <w:rPr>
                <w:sz w:val="22"/>
                <w:szCs w:val="22"/>
              </w:rPr>
              <w:t>użyczenie</w:t>
            </w:r>
          </w:p>
        </w:tc>
        <w:tc>
          <w:tcPr>
            <w:tcW w:w="8681" w:type="dxa"/>
          </w:tcPr>
          <w:p w14:paraId="27635CC0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2EEA4212" w14:textId="5F8F950A" w:rsidR="008E2DEF" w:rsidRDefault="008E2DEF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8E2DEF" w:rsidRPr="00D43386" w14:paraId="429A71A6" w14:textId="77777777" w:rsidTr="001B622E">
        <w:trPr>
          <w:jc w:val="center"/>
        </w:trPr>
        <w:tc>
          <w:tcPr>
            <w:tcW w:w="556" w:type="dxa"/>
          </w:tcPr>
          <w:p w14:paraId="5E1BE65B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3A06CBCA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6F611469" w14:textId="31C4E019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Przeznaczenie lokalu</w:t>
            </w:r>
          </w:p>
        </w:tc>
        <w:tc>
          <w:tcPr>
            <w:tcW w:w="8681" w:type="dxa"/>
          </w:tcPr>
          <w:p w14:paraId="68D5DF25" w14:textId="77777777" w:rsidR="008E2DEF" w:rsidRDefault="008E2DEF" w:rsidP="008E2DEF">
            <w:pPr>
              <w:rPr>
                <w:sz w:val="22"/>
                <w:szCs w:val="22"/>
              </w:rPr>
            </w:pPr>
          </w:p>
          <w:p w14:paraId="7A58FACD" w14:textId="4E231DD7" w:rsidR="008E2DEF" w:rsidRPr="00D43386" w:rsidRDefault="009C744D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kulturalna</w:t>
            </w:r>
          </w:p>
        </w:tc>
      </w:tr>
      <w:tr w:rsidR="008E2DEF" w:rsidRPr="00D43386" w14:paraId="1040E94E" w14:textId="77777777" w:rsidTr="001B622E">
        <w:trPr>
          <w:jc w:val="center"/>
        </w:trPr>
        <w:tc>
          <w:tcPr>
            <w:tcW w:w="556" w:type="dxa"/>
          </w:tcPr>
          <w:p w14:paraId="4F853990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2542FC87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44FE325D" w14:textId="15DE7A72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Termin zagospodarowania lokalu</w:t>
            </w:r>
          </w:p>
        </w:tc>
        <w:tc>
          <w:tcPr>
            <w:tcW w:w="8681" w:type="dxa"/>
          </w:tcPr>
          <w:p w14:paraId="130C321F" w14:textId="77777777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 </w:t>
            </w:r>
          </w:p>
          <w:p w14:paraId="66DEE696" w14:textId="55EB8668" w:rsidR="008E2DEF" w:rsidRDefault="008E2DEF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przygotowany do umówionego użytku.</w:t>
            </w:r>
          </w:p>
        </w:tc>
      </w:tr>
      <w:tr w:rsidR="008E2DEF" w:rsidRPr="00D43386" w14:paraId="538B4F93" w14:textId="77777777" w:rsidTr="001B622E">
        <w:trPr>
          <w:jc w:val="center"/>
        </w:trPr>
        <w:tc>
          <w:tcPr>
            <w:tcW w:w="556" w:type="dxa"/>
          </w:tcPr>
          <w:p w14:paraId="3A1D4F15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22789FA2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116FAF66" w14:textId="0890CC8B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Czas trwania umowy</w:t>
            </w:r>
          </w:p>
        </w:tc>
        <w:tc>
          <w:tcPr>
            <w:tcW w:w="8681" w:type="dxa"/>
          </w:tcPr>
          <w:p w14:paraId="360396EF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04A89C92" w14:textId="56C743F5" w:rsidR="008E2DEF" w:rsidRPr="00D43386" w:rsidRDefault="00230746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2D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rok</w:t>
            </w:r>
          </w:p>
        </w:tc>
      </w:tr>
      <w:tr w:rsidR="008E2DEF" w:rsidRPr="00D43386" w14:paraId="158E157E" w14:textId="77777777" w:rsidTr="001B622E">
        <w:trPr>
          <w:jc w:val="center"/>
        </w:trPr>
        <w:tc>
          <w:tcPr>
            <w:tcW w:w="556" w:type="dxa"/>
          </w:tcPr>
          <w:p w14:paraId="01E224CF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06DB4E61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5BAAC0B0" w14:textId="201DB7DB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Wysokość opłat z tytułu </w:t>
            </w:r>
            <w:r w:rsidR="00CB469B">
              <w:rPr>
                <w:sz w:val="22"/>
                <w:szCs w:val="22"/>
              </w:rPr>
              <w:t>użyczenia</w:t>
            </w:r>
          </w:p>
        </w:tc>
        <w:tc>
          <w:tcPr>
            <w:tcW w:w="8681" w:type="dxa"/>
          </w:tcPr>
          <w:p w14:paraId="17942C25" w14:textId="29AAD80D" w:rsidR="008E2DEF" w:rsidRPr="00D43386" w:rsidRDefault="00CB469B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Użyczający</w:t>
            </w:r>
            <w:r w:rsidR="008E2DEF">
              <w:rPr>
                <w:sz w:val="22"/>
                <w:szCs w:val="22"/>
              </w:rPr>
              <w:t xml:space="preserve"> zobowiązany będzie ponosić koszty korzystania </w:t>
            </w:r>
            <w:r w:rsidR="008E2DEF">
              <w:rPr>
                <w:sz w:val="22"/>
                <w:szCs w:val="22"/>
              </w:rPr>
              <w:br/>
              <w:t xml:space="preserve">z przedmiotu </w:t>
            </w:r>
            <w:r>
              <w:rPr>
                <w:sz w:val="22"/>
                <w:szCs w:val="22"/>
              </w:rPr>
              <w:t>użyczenia</w:t>
            </w:r>
            <w:r w:rsidR="008E2DEF">
              <w:rPr>
                <w:sz w:val="22"/>
                <w:szCs w:val="22"/>
              </w:rPr>
              <w:t xml:space="preserve"> w szczególności:</w:t>
            </w:r>
          </w:p>
          <w:p w14:paraId="2A6E3DEA" w14:textId="1A5E4751" w:rsidR="008E2DEF" w:rsidRPr="00CB469B" w:rsidRDefault="008E2DEF" w:rsidP="00CB469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469B">
              <w:rPr>
                <w:sz w:val="22"/>
                <w:szCs w:val="22"/>
              </w:rPr>
              <w:t xml:space="preserve">zużycia mediów niezbędnych do prawidłowej eksploatacji nieruchomości, </w:t>
            </w:r>
          </w:p>
          <w:p w14:paraId="624A15DE" w14:textId="052162F7" w:rsidR="008E2DEF" w:rsidRPr="00D43386" w:rsidRDefault="008E2DEF" w:rsidP="00CB46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podatków i innych ciężarów związanych z posiadaniem przedmiotu </w:t>
            </w:r>
            <w:r w:rsidR="00CB469B">
              <w:rPr>
                <w:sz w:val="22"/>
                <w:szCs w:val="22"/>
              </w:rPr>
              <w:t>użyczenia</w:t>
            </w:r>
            <w:r w:rsidRPr="00D43386">
              <w:rPr>
                <w:sz w:val="22"/>
                <w:szCs w:val="22"/>
              </w:rPr>
              <w:t>,</w:t>
            </w:r>
          </w:p>
          <w:p w14:paraId="40AF0636" w14:textId="4F35DA03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odbioru nieczystości stałych na podstawie zawartej umowy z odbiorcą odpadów</w:t>
            </w:r>
            <w:r>
              <w:rPr>
                <w:sz w:val="22"/>
                <w:szCs w:val="22"/>
              </w:rPr>
              <w:t>.</w:t>
            </w:r>
          </w:p>
        </w:tc>
      </w:tr>
      <w:tr w:rsidR="008E2DEF" w:rsidRPr="00D43386" w14:paraId="3D1170BE" w14:textId="77777777" w:rsidTr="001B622E">
        <w:trPr>
          <w:jc w:val="center"/>
        </w:trPr>
        <w:tc>
          <w:tcPr>
            <w:tcW w:w="556" w:type="dxa"/>
          </w:tcPr>
          <w:p w14:paraId="7BCABF5F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611F069B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2C1CA39D" w14:textId="7E4D637D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Zasady aktualizacji opłat</w:t>
            </w:r>
          </w:p>
        </w:tc>
        <w:tc>
          <w:tcPr>
            <w:tcW w:w="8681" w:type="dxa"/>
          </w:tcPr>
          <w:p w14:paraId="79EEA3EC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61BD7A80" w14:textId="5C830579" w:rsidR="008E2DEF" w:rsidRDefault="00A62806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Zarządzeniem Wójta Gminy lub </w:t>
            </w:r>
            <w:r w:rsidR="009E60A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chwałą Rady Gminy na podstawie otrzymanego zawiadomienia, w każdym czasie.</w:t>
            </w:r>
          </w:p>
        </w:tc>
      </w:tr>
      <w:tr w:rsidR="008E2DEF" w:rsidRPr="00D43386" w14:paraId="3E770E04" w14:textId="77777777" w:rsidTr="001B622E">
        <w:trPr>
          <w:jc w:val="center"/>
        </w:trPr>
        <w:tc>
          <w:tcPr>
            <w:tcW w:w="556" w:type="dxa"/>
          </w:tcPr>
          <w:p w14:paraId="69DA8A42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7861889D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7FF70593" w14:textId="50C2F515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Termin wnoszenia opłat</w:t>
            </w:r>
          </w:p>
        </w:tc>
        <w:tc>
          <w:tcPr>
            <w:tcW w:w="8681" w:type="dxa"/>
          </w:tcPr>
          <w:p w14:paraId="6240FED1" w14:textId="77777777" w:rsidR="008E2DEF" w:rsidRDefault="008E2DEF" w:rsidP="008E2DEF">
            <w:pPr>
              <w:rPr>
                <w:sz w:val="22"/>
                <w:szCs w:val="22"/>
              </w:rPr>
            </w:pPr>
          </w:p>
          <w:p w14:paraId="429DE56B" w14:textId="727C901C" w:rsidR="008E2DEF" w:rsidRPr="00D43386" w:rsidRDefault="008E2DEF" w:rsidP="008E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Miesięcznie, z</w:t>
            </w:r>
            <w:r w:rsidRPr="00D43386">
              <w:rPr>
                <w:sz w:val="22"/>
                <w:szCs w:val="22"/>
              </w:rPr>
              <w:t>godnie z wystawioną fakturą, natomiast pozostałe opłaty</w:t>
            </w:r>
            <w:r>
              <w:rPr>
                <w:sz w:val="22"/>
                <w:szCs w:val="22"/>
              </w:rPr>
              <w:t xml:space="preserve"> w terminach</w:t>
            </w:r>
            <w:r>
              <w:rPr>
                <w:sz w:val="22"/>
                <w:szCs w:val="22"/>
              </w:rPr>
              <w:br/>
            </w:r>
            <w:r w:rsidRPr="00D43386">
              <w:rPr>
                <w:sz w:val="22"/>
                <w:szCs w:val="22"/>
              </w:rPr>
              <w:t>ustal</w:t>
            </w:r>
            <w:r>
              <w:rPr>
                <w:sz w:val="22"/>
                <w:szCs w:val="22"/>
              </w:rPr>
              <w:t xml:space="preserve">onych </w:t>
            </w:r>
            <w:r w:rsidRPr="00D43386">
              <w:rPr>
                <w:sz w:val="22"/>
                <w:szCs w:val="22"/>
              </w:rPr>
              <w:t>z dostawcami mediów</w:t>
            </w:r>
            <w:r>
              <w:rPr>
                <w:sz w:val="22"/>
                <w:szCs w:val="22"/>
              </w:rPr>
              <w:t>.</w:t>
            </w:r>
          </w:p>
        </w:tc>
      </w:tr>
      <w:tr w:rsidR="008E2DEF" w:rsidRPr="00D43386" w14:paraId="61BA3D23" w14:textId="77777777" w:rsidTr="001B622E">
        <w:trPr>
          <w:jc w:val="center"/>
        </w:trPr>
        <w:tc>
          <w:tcPr>
            <w:tcW w:w="556" w:type="dxa"/>
          </w:tcPr>
          <w:p w14:paraId="0EEE2E0D" w14:textId="77777777" w:rsidR="008E2DEF" w:rsidRDefault="008E2DEF" w:rsidP="008E2DEF">
            <w:pPr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14:paraId="40C84D3E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626960D8" w14:textId="0E5D43C7" w:rsidR="008E2DEF" w:rsidRPr="00D43386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>Informacje o przeznaczeniu do</w:t>
            </w:r>
            <w:r w:rsidR="009C744D">
              <w:rPr>
                <w:sz w:val="22"/>
                <w:szCs w:val="22"/>
              </w:rPr>
              <w:t xml:space="preserve"> użyczenia</w:t>
            </w:r>
          </w:p>
        </w:tc>
        <w:tc>
          <w:tcPr>
            <w:tcW w:w="8681" w:type="dxa"/>
          </w:tcPr>
          <w:p w14:paraId="6D50624F" w14:textId="77777777" w:rsidR="008E2DEF" w:rsidRPr="00D43386" w:rsidRDefault="008E2DEF" w:rsidP="008E2DEF">
            <w:pPr>
              <w:rPr>
                <w:sz w:val="22"/>
                <w:szCs w:val="22"/>
              </w:rPr>
            </w:pPr>
          </w:p>
          <w:p w14:paraId="7FB51A2D" w14:textId="036903FB" w:rsidR="008E2DEF" w:rsidRDefault="008E2DEF" w:rsidP="008E2DEF">
            <w:pPr>
              <w:rPr>
                <w:sz w:val="22"/>
                <w:szCs w:val="22"/>
              </w:rPr>
            </w:pPr>
            <w:r w:rsidRPr="00D43386">
              <w:rPr>
                <w:sz w:val="22"/>
                <w:szCs w:val="22"/>
              </w:rPr>
              <w:t xml:space="preserve">Nieruchomość zostanie </w:t>
            </w:r>
            <w:r w:rsidR="009C744D">
              <w:rPr>
                <w:sz w:val="22"/>
                <w:szCs w:val="22"/>
              </w:rPr>
              <w:t>użyczona</w:t>
            </w:r>
            <w:r>
              <w:rPr>
                <w:sz w:val="22"/>
                <w:szCs w:val="22"/>
              </w:rPr>
              <w:t xml:space="preserve"> </w:t>
            </w:r>
            <w:r w:rsidRPr="00D43386">
              <w:rPr>
                <w:sz w:val="22"/>
                <w:szCs w:val="22"/>
              </w:rPr>
              <w:t>na pisemny wniosek</w:t>
            </w:r>
          </w:p>
        </w:tc>
      </w:tr>
    </w:tbl>
    <w:p w14:paraId="07CDBBD5" w14:textId="77777777" w:rsidR="008E2DEF" w:rsidRDefault="008E2DEF" w:rsidP="008E2DEF">
      <w:pPr>
        <w:rPr>
          <w:sz w:val="22"/>
          <w:szCs w:val="22"/>
        </w:rPr>
      </w:pPr>
    </w:p>
    <w:p w14:paraId="7AAB90D9" w14:textId="3A31B068" w:rsidR="008E2DEF" w:rsidRPr="00AE03A7" w:rsidRDefault="008E2DEF" w:rsidP="008E2DEF">
      <w:pPr>
        <w:rPr>
          <w:sz w:val="22"/>
          <w:szCs w:val="22"/>
        </w:rPr>
      </w:pPr>
      <w:r w:rsidRPr="00AE03A7">
        <w:rPr>
          <w:sz w:val="22"/>
          <w:szCs w:val="22"/>
        </w:rPr>
        <w:t>Niniejszy wykaz wywieszony zostaje na okres 21 dni tj. od dnia</w:t>
      </w:r>
      <w:r>
        <w:rPr>
          <w:sz w:val="22"/>
          <w:szCs w:val="22"/>
        </w:rPr>
        <w:t xml:space="preserve"> 8 września d</w:t>
      </w:r>
      <w:r w:rsidRPr="00AE03A7">
        <w:rPr>
          <w:sz w:val="22"/>
          <w:szCs w:val="22"/>
        </w:rPr>
        <w:t>o</w:t>
      </w:r>
      <w:r>
        <w:rPr>
          <w:sz w:val="22"/>
          <w:szCs w:val="22"/>
        </w:rPr>
        <w:t xml:space="preserve"> 29 września </w:t>
      </w:r>
      <w:r w:rsidRPr="00AE03A7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AE03A7">
        <w:rPr>
          <w:sz w:val="22"/>
          <w:szCs w:val="22"/>
        </w:rPr>
        <w:t xml:space="preserve"> r. </w:t>
      </w:r>
    </w:p>
    <w:bookmarkEnd w:id="0"/>
    <w:p w14:paraId="2E89BD59" w14:textId="77777777" w:rsidR="00B43316" w:rsidRDefault="00B43316"/>
    <w:sectPr w:rsidR="00B43316" w:rsidSect="00EE4BD6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51CD"/>
    <w:multiLevelType w:val="hybridMultilevel"/>
    <w:tmpl w:val="48F65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A41AB"/>
    <w:multiLevelType w:val="hybridMultilevel"/>
    <w:tmpl w:val="E216E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EF"/>
    <w:rsid w:val="00024197"/>
    <w:rsid w:val="00230746"/>
    <w:rsid w:val="00406D14"/>
    <w:rsid w:val="007555EC"/>
    <w:rsid w:val="008E2DEF"/>
    <w:rsid w:val="009C744D"/>
    <w:rsid w:val="009E60A9"/>
    <w:rsid w:val="00A62806"/>
    <w:rsid w:val="00B43316"/>
    <w:rsid w:val="00CB469B"/>
    <w:rsid w:val="00E47175"/>
    <w:rsid w:val="00EE4BD6"/>
    <w:rsid w:val="00F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78C"/>
  <w15:chartTrackingRefBased/>
  <w15:docId w15:val="{F784055E-C99B-40AF-8FC1-FB45825B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Zaręba</dc:creator>
  <cp:keywords/>
  <dc:description/>
  <cp:lastModifiedBy>Agnieszka Zaręba</cp:lastModifiedBy>
  <cp:revision>3</cp:revision>
  <cp:lastPrinted>2021-09-06T13:14:00Z</cp:lastPrinted>
  <dcterms:created xsi:type="dcterms:W3CDTF">2021-09-03T08:12:00Z</dcterms:created>
  <dcterms:modified xsi:type="dcterms:W3CDTF">2021-09-06T13:15:00Z</dcterms:modified>
</cp:coreProperties>
</file>