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24" w:rsidRDefault="003C4C24" w:rsidP="003C4C24"/>
    <w:p w:rsidR="003C4C24" w:rsidRDefault="003C4C24" w:rsidP="003C4C24">
      <w:pPr>
        <w:jc w:val="right"/>
      </w:pPr>
      <w:r>
        <w:t xml:space="preserve">Załącznik </w:t>
      </w:r>
    </w:p>
    <w:p w:rsidR="003C4C24" w:rsidRPr="00891F5E" w:rsidRDefault="003C4C24" w:rsidP="003C4C24">
      <w:pPr>
        <w:jc w:val="right"/>
        <w:rPr>
          <w:b/>
        </w:rPr>
      </w:pPr>
      <w:r>
        <w:t>do zarządzenia Nr 0050/</w:t>
      </w:r>
      <w:r w:rsidR="00326825">
        <w:t>1</w:t>
      </w:r>
      <w:r w:rsidR="00BA09E1">
        <w:t>1</w:t>
      </w:r>
      <w:r w:rsidR="00326825">
        <w:t>/15</w:t>
      </w:r>
    </w:p>
    <w:p w:rsidR="003C4C24" w:rsidRDefault="003C4C24" w:rsidP="003C4C24">
      <w:pPr>
        <w:jc w:val="right"/>
      </w:pPr>
      <w:r>
        <w:t xml:space="preserve">Wójta Gminy Krupski Młyn </w:t>
      </w:r>
    </w:p>
    <w:p w:rsidR="003C4C24" w:rsidRDefault="003C4C24" w:rsidP="003C4C24">
      <w:pPr>
        <w:jc w:val="right"/>
      </w:pPr>
      <w:r>
        <w:t xml:space="preserve">z dnia </w:t>
      </w:r>
      <w:r w:rsidR="00326825">
        <w:t xml:space="preserve">12 stycznia 2015 </w:t>
      </w:r>
      <w:r>
        <w:t xml:space="preserve"> roku</w:t>
      </w:r>
    </w:p>
    <w:p w:rsidR="003C4C24" w:rsidRDefault="003C4C24" w:rsidP="003C4C24">
      <w:pPr>
        <w:jc w:val="right"/>
      </w:pPr>
    </w:p>
    <w:p w:rsidR="003C4C24" w:rsidRDefault="003C4C24" w:rsidP="003C4C24">
      <w:pPr>
        <w:jc w:val="right"/>
      </w:pPr>
    </w:p>
    <w:p w:rsidR="003C4C24" w:rsidRDefault="003C4C24" w:rsidP="003C4C24">
      <w:pPr>
        <w:jc w:val="right"/>
      </w:pPr>
    </w:p>
    <w:p w:rsidR="00DC75A6" w:rsidRDefault="003C4C24" w:rsidP="00DC75A6">
      <w:pPr>
        <w:ind w:left="1134" w:hanging="1134"/>
      </w:pPr>
      <w:r>
        <w:t>Nazwa zadania inwestycyjnego:</w:t>
      </w:r>
    </w:p>
    <w:p w:rsidR="00DC75A6" w:rsidRPr="0016593E" w:rsidRDefault="003C4C24" w:rsidP="00DC75A6">
      <w:pPr>
        <w:rPr>
          <w:b/>
        </w:rPr>
      </w:pPr>
      <w:r w:rsidRPr="0016593E">
        <w:rPr>
          <w:b/>
        </w:rPr>
        <w:t xml:space="preserve"> </w:t>
      </w:r>
      <w:r w:rsidR="00326825" w:rsidRPr="0016593E">
        <w:rPr>
          <w:b/>
        </w:rPr>
        <w:t>„</w:t>
      </w:r>
      <w:r w:rsidR="00BA09E1" w:rsidRPr="0016593E">
        <w:rPr>
          <w:b/>
        </w:rPr>
        <w:t xml:space="preserve">Informacja turystyczna – zakup i montaż </w:t>
      </w:r>
      <w:r w:rsidR="00326825" w:rsidRPr="0016593E">
        <w:rPr>
          <w:b/>
        </w:rPr>
        <w:t>”</w:t>
      </w:r>
      <w:proofErr w:type="spellStart"/>
      <w:r w:rsidR="00BA09E1" w:rsidRPr="0016593E">
        <w:rPr>
          <w:b/>
        </w:rPr>
        <w:t>witaczy</w:t>
      </w:r>
      <w:proofErr w:type="spellEnd"/>
      <w:r w:rsidR="00BA09E1" w:rsidRPr="0016593E">
        <w:rPr>
          <w:b/>
        </w:rPr>
        <w:t xml:space="preserve">” na terenie gminy Krupski Młyn </w:t>
      </w:r>
    </w:p>
    <w:p w:rsidR="00DC75A6" w:rsidRDefault="00DC75A6" w:rsidP="00DC75A6">
      <w:pPr>
        <w:ind w:left="1134" w:hanging="1134"/>
      </w:pPr>
    </w:p>
    <w:p w:rsidR="003C4C24" w:rsidRDefault="003C4C24" w:rsidP="003C4C24"/>
    <w:p w:rsidR="00DC75A6" w:rsidRDefault="003C4C24" w:rsidP="003C4C24">
      <w:r>
        <w:t>Zadanie realizowane przez  Gminę  przy pomocy Urzę</w:t>
      </w:r>
      <w:r w:rsidR="001A7A6C">
        <w:t xml:space="preserve">du Gminy. Środki na realizację </w:t>
      </w:r>
      <w:r>
        <w:t>zadania pochodzą ze środków</w:t>
      </w:r>
      <w:r w:rsidR="001A7A6C">
        <w:t xml:space="preserve"> własnych oraz środków </w:t>
      </w:r>
      <w:r w:rsidR="00DC75A6">
        <w:t>Europejskiego Funduszu Rolnego na rzecz Rozwoju Obszarów Wiejskich zgodnie z umow</w:t>
      </w:r>
      <w:r w:rsidR="00326825">
        <w:t xml:space="preserve">ą </w:t>
      </w:r>
      <w:r w:rsidR="00DC75A6">
        <w:t>o przyznanie pomocy Nr:</w:t>
      </w:r>
    </w:p>
    <w:p w:rsidR="003C4C24" w:rsidRPr="00DC75A6" w:rsidRDefault="00DC75A6" w:rsidP="00326825">
      <w:pPr>
        <w:rPr>
          <w:b/>
        </w:rPr>
      </w:pPr>
      <w:r w:rsidRPr="00DC75A6">
        <w:rPr>
          <w:b/>
        </w:rPr>
        <w:t>-</w:t>
      </w:r>
      <w:r>
        <w:rPr>
          <w:b/>
        </w:rPr>
        <w:t xml:space="preserve"> </w:t>
      </w:r>
      <w:r w:rsidRPr="00DC75A6">
        <w:rPr>
          <w:b/>
        </w:rPr>
        <w:t xml:space="preserve"> </w:t>
      </w:r>
      <w:r w:rsidR="00BA09E1">
        <w:rPr>
          <w:b/>
        </w:rPr>
        <w:t>01568-6930-UM1240357/14</w:t>
      </w:r>
    </w:p>
    <w:p w:rsidR="001A7A6C" w:rsidRDefault="001A7A6C" w:rsidP="003C4C24"/>
    <w:p w:rsidR="003C4C24" w:rsidRDefault="008B5577" w:rsidP="003C4C24">
      <w:r>
        <w:t xml:space="preserve">Do obsługi zadania </w:t>
      </w:r>
      <w:r w:rsidR="00DC75A6">
        <w:t xml:space="preserve">służy rachunek bankowy </w:t>
      </w:r>
      <w:r>
        <w:t xml:space="preserve"> w Banku Spółdzielczym w Tworogu o numerze </w:t>
      </w:r>
      <w:r w:rsidR="00DC75A6">
        <w:t>27</w:t>
      </w:r>
      <w:r>
        <w:t xml:space="preserve"> 8466 0002 0000 2264 2000 00</w:t>
      </w:r>
      <w:r w:rsidR="00DC75A6">
        <w:t>01</w:t>
      </w:r>
      <w:r>
        <w:t>.</w:t>
      </w:r>
    </w:p>
    <w:p w:rsidR="003C4C24" w:rsidRDefault="003C4C24" w:rsidP="003C4C24">
      <w:pPr>
        <w:jc w:val="center"/>
      </w:pPr>
    </w:p>
    <w:p w:rsidR="003C4C24" w:rsidRDefault="003C4C24" w:rsidP="003C4C24">
      <w:pPr>
        <w:jc w:val="center"/>
      </w:pPr>
    </w:p>
    <w:p w:rsidR="003C4C24" w:rsidRDefault="003C4C24" w:rsidP="003C4C24">
      <w:pPr>
        <w:rPr>
          <w:b/>
        </w:rPr>
      </w:pPr>
      <w:r w:rsidRPr="0075546F">
        <w:rPr>
          <w:b/>
        </w:rPr>
        <w:t xml:space="preserve">I </w:t>
      </w:r>
      <w:r w:rsidR="003E021B">
        <w:rPr>
          <w:b/>
        </w:rPr>
        <w:t xml:space="preserve">.  </w:t>
      </w:r>
      <w:r w:rsidRPr="0075546F">
        <w:rPr>
          <w:b/>
        </w:rPr>
        <w:t>Zasady ( Polityka) Rachunkowości</w:t>
      </w:r>
    </w:p>
    <w:p w:rsidR="003C4C24" w:rsidRDefault="003C4C24" w:rsidP="003C4C24">
      <w:pPr>
        <w:rPr>
          <w:b/>
        </w:rPr>
      </w:pPr>
    </w:p>
    <w:p w:rsidR="003C4C24" w:rsidRDefault="003C4C24" w:rsidP="00352F5D">
      <w:pPr>
        <w:ind w:left="284" w:hanging="284"/>
        <w:jc w:val="both"/>
      </w:pPr>
      <w:r>
        <w:t>1. Prowadzi się wyodrębnioną ewidencję księgową środków na realizację</w:t>
      </w:r>
      <w:r w:rsidR="008B5577">
        <w:t xml:space="preserve"> w/w</w:t>
      </w:r>
      <w:r>
        <w:t xml:space="preserve"> zadania inwestycyjnego</w:t>
      </w:r>
      <w:r w:rsidR="00352F5D">
        <w:t xml:space="preserve"> oraz wydatków dokonanych z tych środków, w sposób umożliwiający identyfikację poszczególnych operacji księgowych.</w:t>
      </w:r>
    </w:p>
    <w:p w:rsidR="003C4C24" w:rsidRDefault="003C4C24" w:rsidP="003C4C24"/>
    <w:p w:rsidR="003C4C24" w:rsidRDefault="003C4C24" w:rsidP="00352F5D">
      <w:r>
        <w:t xml:space="preserve">2. Pracownicy służb finansowo-księgowych zobowiązani są dokonywać pełnych, bieżących </w:t>
      </w:r>
      <w:r w:rsidR="00352F5D">
        <w:br/>
        <w:t xml:space="preserve">    </w:t>
      </w:r>
      <w:r>
        <w:t>i   uzgodnionych księgowań operacji gospodarczych w celu zapewnienia rzetelnego</w:t>
      </w:r>
    </w:p>
    <w:p w:rsidR="003C4C24" w:rsidRDefault="003C4C24" w:rsidP="00352F5D">
      <w:pPr>
        <w:jc w:val="both"/>
      </w:pPr>
      <w:r>
        <w:t xml:space="preserve">     przedstawienia przepływów finansowych związanych z realizacją  projektu.</w:t>
      </w:r>
    </w:p>
    <w:p w:rsidR="003C4C24" w:rsidRDefault="003C4C24" w:rsidP="00352F5D">
      <w:pPr>
        <w:jc w:val="both"/>
      </w:pPr>
    </w:p>
    <w:p w:rsidR="003C4C24" w:rsidRDefault="003C4C24" w:rsidP="00352F5D">
      <w:pPr>
        <w:ind w:left="284" w:hanging="284"/>
        <w:jc w:val="both"/>
      </w:pPr>
      <w:r>
        <w:t xml:space="preserve">3. Księgi rachunkowe prowadzi się w języku polskim, w siedzibie Urzędu Gminy </w:t>
      </w:r>
      <w:r w:rsidR="00352F5D">
        <w:t>Krupski Młyn z</w:t>
      </w:r>
      <w:r>
        <w:t>a</w:t>
      </w:r>
      <w:r w:rsidR="00352F5D">
        <w:t xml:space="preserve"> </w:t>
      </w:r>
      <w:r>
        <w:t>pomocą programu FK,  poprzez wyodrębnienie  ewidencji księgowej</w:t>
      </w:r>
      <w:r w:rsidR="00352F5D">
        <w:t>,</w:t>
      </w:r>
      <w:r>
        <w:t xml:space="preserve"> wprowadzając wyodrębniony kod księgowy dla wszystkich transakcji związanych z projektem  </w:t>
      </w:r>
    </w:p>
    <w:p w:rsidR="003C4C24" w:rsidRDefault="003C4C24" w:rsidP="00352F5D">
      <w:pPr>
        <w:ind w:left="284"/>
        <w:jc w:val="both"/>
      </w:pPr>
      <w:r>
        <w:t>Zapisów w księgach rachunkowych dokonuje się na podstawie  źródłowych dowodów</w:t>
      </w:r>
    </w:p>
    <w:p w:rsidR="003C4C24" w:rsidRDefault="003C4C24" w:rsidP="00352F5D">
      <w:pPr>
        <w:ind w:left="284"/>
        <w:jc w:val="both"/>
      </w:pPr>
      <w:r>
        <w:t>księgowych:</w:t>
      </w:r>
    </w:p>
    <w:p w:rsidR="003C4C24" w:rsidRDefault="003C4C24" w:rsidP="00352F5D">
      <w:pPr>
        <w:ind w:left="284"/>
        <w:jc w:val="both"/>
      </w:pPr>
      <w:r>
        <w:t>-   zewnętrznych  -   wyciągi bankowe, faktury, wnioski o płatność Lidera</w:t>
      </w:r>
    </w:p>
    <w:p w:rsidR="003C4C24" w:rsidRDefault="003C4C24" w:rsidP="00352F5D">
      <w:pPr>
        <w:ind w:left="284"/>
        <w:jc w:val="both"/>
      </w:pPr>
      <w:r>
        <w:t xml:space="preserve">-   wewnętrznych  -  dowody PK </w:t>
      </w:r>
    </w:p>
    <w:p w:rsidR="003C4C24" w:rsidRDefault="003C4C24" w:rsidP="00352F5D">
      <w:pPr>
        <w:jc w:val="both"/>
      </w:pPr>
      <w:r>
        <w:t xml:space="preserve">    </w:t>
      </w:r>
    </w:p>
    <w:p w:rsidR="003C4C24" w:rsidRDefault="003C4C24" w:rsidP="00352F5D">
      <w:pPr>
        <w:jc w:val="both"/>
      </w:pPr>
      <w:r>
        <w:t xml:space="preserve">4. Dla realizacji projektu księgi rachunkowe  obejmują zbiory zapisów księgowych, obrotów i </w:t>
      </w:r>
    </w:p>
    <w:p w:rsidR="003C4C24" w:rsidRDefault="003C4C24" w:rsidP="00352F5D">
      <w:pPr>
        <w:jc w:val="both"/>
      </w:pPr>
      <w:r>
        <w:t xml:space="preserve">    sald, na które składają się:</w:t>
      </w:r>
    </w:p>
    <w:p w:rsidR="003C4C24" w:rsidRDefault="003C4C24" w:rsidP="00352F5D">
      <w:pPr>
        <w:jc w:val="both"/>
      </w:pPr>
      <w:r>
        <w:t>- dziennik szczegółowy(częściowy)</w:t>
      </w:r>
    </w:p>
    <w:p w:rsidR="003C4C24" w:rsidRDefault="003C4C24" w:rsidP="00352F5D">
      <w:pPr>
        <w:jc w:val="both"/>
      </w:pPr>
      <w:r>
        <w:t>- księga główna (konta syntetyczne obsługujące projekt ),</w:t>
      </w:r>
    </w:p>
    <w:p w:rsidR="003C4C24" w:rsidRDefault="003C4C24" w:rsidP="00352F5D">
      <w:pPr>
        <w:jc w:val="both"/>
      </w:pPr>
      <w:r>
        <w:t>- księgi pomocnicze (ewidencja szczegółowa),</w:t>
      </w:r>
    </w:p>
    <w:p w:rsidR="003C4C24" w:rsidRDefault="003C4C24" w:rsidP="00352F5D">
      <w:pPr>
        <w:jc w:val="both"/>
      </w:pPr>
      <w:r>
        <w:t>- zestawienie obrotów i sald księgi głównej oraz księgi pomocniczej.</w:t>
      </w:r>
    </w:p>
    <w:p w:rsidR="003C4C24" w:rsidRDefault="003C4C24" w:rsidP="003C4C24"/>
    <w:p w:rsidR="003C4C24" w:rsidRDefault="003C4C24" w:rsidP="003C4C24">
      <w:r>
        <w:t>5. Rokiem</w:t>
      </w:r>
      <w:r w:rsidR="00352F5D">
        <w:t xml:space="preserve"> </w:t>
      </w:r>
      <w:r>
        <w:t>obrotowym jest rok kalendarzowy, natomiast okresem sprawozdawczym jest okres</w:t>
      </w:r>
    </w:p>
    <w:p w:rsidR="003C4C24" w:rsidRDefault="003C4C24" w:rsidP="003C4C24">
      <w:r>
        <w:t xml:space="preserve">    wynikający z przepisów o sprawozdawczości a także okresy, o których mowa w umowie</w:t>
      </w:r>
      <w:r w:rsidR="00352F5D">
        <w:br/>
        <w:t xml:space="preserve">   </w:t>
      </w:r>
      <w:r>
        <w:t xml:space="preserve"> w sprawie realizacji i finansowania projektu.</w:t>
      </w:r>
    </w:p>
    <w:p w:rsidR="003C4C24" w:rsidRDefault="003C4C24" w:rsidP="003C4C24"/>
    <w:p w:rsidR="003C4C24" w:rsidRDefault="003C4C24" w:rsidP="003C4C24">
      <w:r>
        <w:t>6. Zasady rozliczania kosztów środków trwałych w budowie</w:t>
      </w:r>
      <w:r w:rsidR="00DC75A6">
        <w:t>:</w:t>
      </w:r>
    </w:p>
    <w:p w:rsidR="003C4C24" w:rsidRDefault="003C4C24" w:rsidP="003C4C24">
      <w:r>
        <w:t xml:space="preserve">   - </w:t>
      </w:r>
      <w:r w:rsidR="00352F5D">
        <w:t>d</w:t>
      </w:r>
      <w:r>
        <w:t>okumentacja projektowo-kosztowa</w:t>
      </w:r>
    </w:p>
    <w:p w:rsidR="003C4C24" w:rsidRDefault="003C4C24" w:rsidP="003C4C24">
      <w:r>
        <w:t xml:space="preserve">   - koszty nadzoru audytorskiego i inwestorskiego</w:t>
      </w:r>
    </w:p>
    <w:p w:rsidR="003C4C24" w:rsidRDefault="003C4C24" w:rsidP="003C4C24">
      <w:r>
        <w:t xml:space="preserve">   - koszty przeprowadzania badań geologicznych, geofizycznych i pomiarów geodezyjnych,</w:t>
      </w:r>
    </w:p>
    <w:p w:rsidR="003C4C24" w:rsidRDefault="003C4C24" w:rsidP="003C4C24">
      <w:r>
        <w:t xml:space="preserve">   - przygotowanie terenu pod budowę, w szczególności koszty i opłaty z tytułu usunięcia </w:t>
      </w:r>
    </w:p>
    <w:p w:rsidR="003C4C24" w:rsidRDefault="003C4C24" w:rsidP="003C4C24">
      <w:r>
        <w:t xml:space="preserve">     drzew, niwelacji i oczyszczania terenu, rozbiórek wartość nieumorzona zlikwidowana w </w:t>
      </w:r>
    </w:p>
    <w:p w:rsidR="003C4C24" w:rsidRDefault="003C4C24" w:rsidP="003C4C24">
      <w:r>
        <w:t xml:space="preserve">     związku z budową środków trwałych, pomniejszona o  przychody z likwidacji,</w:t>
      </w:r>
    </w:p>
    <w:p w:rsidR="003C4C24" w:rsidRDefault="003C4C24" w:rsidP="003C4C24">
      <w:r>
        <w:t xml:space="preserve">   - budowa zaplecza  tymczasowego na potrzeby wznoszenia nowych obiektów, w zakresie    </w:t>
      </w:r>
    </w:p>
    <w:p w:rsidR="003C4C24" w:rsidRDefault="003C4C24" w:rsidP="003C4C24">
      <w:r>
        <w:t xml:space="preserve">     obciążającym inwestora,</w:t>
      </w:r>
    </w:p>
    <w:p w:rsidR="003C4C24" w:rsidRDefault="003C4C24" w:rsidP="003C4C24">
      <w:r>
        <w:t xml:space="preserve">   - koszty robót</w:t>
      </w:r>
      <w:r w:rsidR="00352F5D">
        <w:t xml:space="preserve"> </w:t>
      </w:r>
      <w:r>
        <w:t>(i odpowiednie opłaty urzędowe) wykonanych w obiektach należących do</w:t>
      </w:r>
    </w:p>
    <w:p w:rsidR="003C4C24" w:rsidRDefault="003C4C24" w:rsidP="003C4C24">
      <w:r>
        <w:t xml:space="preserve">     innych użytkowników, niezwiększających wartości użytkowej ani przeznaczenia tych </w:t>
      </w:r>
    </w:p>
    <w:p w:rsidR="003C4C24" w:rsidRDefault="003C4C24" w:rsidP="003C4C24">
      <w:r>
        <w:t xml:space="preserve">     obiektów w szczególności koszty przełożenia instalacji, sieci uzbrojenia podziemnego i</w:t>
      </w:r>
    </w:p>
    <w:p w:rsidR="003C4C24" w:rsidRDefault="003C4C24" w:rsidP="003C4C24">
      <w:r>
        <w:t xml:space="preserve">     naziemnego dróg, linii przesyłowych itp.),</w:t>
      </w:r>
    </w:p>
    <w:p w:rsidR="003C4C24" w:rsidRDefault="003C4C24" w:rsidP="003C4C24">
      <w:r>
        <w:t xml:space="preserve">     koszty podróży służbowych związanych z przygotowaniem i realizacją budowy środków </w:t>
      </w:r>
    </w:p>
    <w:p w:rsidR="003C4C24" w:rsidRDefault="003C4C24" w:rsidP="003C4C24">
      <w:r>
        <w:t xml:space="preserve">     trwałych,</w:t>
      </w:r>
    </w:p>
    <w:p w:rsidR="003C4C24" w:rsidRDefault="003C4C24" w:rsidP="003C4C24">
      <w:r>
        <w:t xml:space="preserve">   - odsetki i prowizje od kredytów i pożyczek oraz koszty ubezpieczenia i zabezpieczenia </w:t>
      </w:r>
    </w:p>
    <w:p w:rsidR="003C4C24" w:rsidRDefault="003C4C24" w:rsidP="003C4C24">
      <w:r>
        <w:t xml:space="preserve">     kredytów i pożyczek, a także innych zobowiązań zaciągniętych na realizację projektu do </w:t>
      </w:r>
    </w:p>
    <w:p w:rsidR="003C4C24" w:rsidRDefault="003C4C24" w:rsidP="003C4C24">
      <w:r>
        <w:t xml:space="preserve">     dnia przekazania do eksploatacji,</w:t>
      </w:r>
    </w:p>
    <w:p w:rsidR="003C4C24" w:rsidRDefault="003C4C24" w:rsidP="003C4C24">
      <w:r>
        <w:t xml:space="preserve">   - odsetki z tytułu nieterminowych płatności zobowiązań naliczone zgodnie z umową i      </w:t>
      </w:r>
    </w:p>
    <w:p w:rsidR="003C4C24" w:rsidRDefault="003C4C24" w:rsidP="003C4C24">
      <w:r>
        <w:t xml:space="preserve">     dotyczące okresu trwania projektu,</w:t>
      </w:r>
    </w:p>
    <w:p w:rsidR="003C4C24" w:rsidRDefault="003C4C24" w:rsidP="003C4C24">
      <w:r>
        <w:t xml:space="preserve">   - ubezpieczenie w trakcie budowy w zakresie odrębnie obciążającym inwestora,</w:t>
      </w:r>
    </w:p>
    <w:p w:rsidR="003C4C24" w:rsidRDefault="003C4C24" w:rsidP="003C4C24">
      <w:r>
        <w:t xml:space="preserve">   - założenie stref ochronnych i koszty założenia zieleni w czasie budowy obiektów,</w:t>
      </w:r>
    </w:p>
    <w:p w:rsidR="003C4C24" w:rsidRDefault="003C4C24" w:rsidP="003C4C24">
      <w:r>
        <w:t xml:space="preserve">   - koszty transportu</w:t>
      </w:r>
    </w:p>
    <w:p w:rsidR="003C4C24" w:rsidRDefault="003C4C24" w:rsidP="003C4C24">
      <w:r>
        <w:t xml:space="preserve">   - inne koszty pośrednie, których nie można zaliczyć bezpośrednio do wartości określonego </w:t>
      </w:r>
    </w:p>
    <w:p w:rsidR="003C4C24" w:rsidRDefault="003C4C24" w:rsidP="003C4C24">
      <w:r>
        <w:t xml:space="preserve">     obiektu inwentarzowego, ale pozostające w bezpośrednim związku z realizacją projektu</w:t>
      </w:r>
    </w:p>
    <w:p w:rsidR="003C4C24" w:rsidRDefault="003C4C24" w:rsidP="003C4C24">
      <w:r>
        <w:t xml:space="preserve">   - VAT  niepodlegający odliczeniu</w:t>
      </w:r>
      <w:r w:rsidR="00352F5D">
        <w:t>,</w:t>
      </w:r>
      <w:r>
        <w:t xml:space="preserve"> </w:t>
      </w:r>
    </w:p>
    <w:p w:rsidR="003C4C24" w:rsidRDefault="003C4C24" w:rsidP="003C4C24">
      <w:r>
        <w:t xml:space="preserve">   - przeprowadzania w ramach robót budowlano-montażowych</w:t>
      </w:r>
      <w:r w:rsidR="00352F5D">
        <w:t xml:space="preserve"> </w:t>
      </w:r>
      <w:r>
        <w:t xml:space="preserve"> prób montażowych maszyn, </w:t>
      </w:r>
    </w:p>
    <w:p w:rsidR="00352F5D" w:rsidRDefault="003C4C24" w:rsidP="003C4C24">
      <w:r>
        <w:t xml:space="preserve">   - instalacji przewodów innych urządzeń, jeżeli należność za te czynności nie jest </w:t>
      </w:r>
    </w:p>
    <w:p w:rsidR="003C4C24" w:rsidRDefault="00352F5D" w:rsidP="003C4C24">
      <w:r>
        <w:t xml:space="preserve">     uw</w:t>
      </w:r>
      <w:r w:rsidR="003C4C24">
        <w:t>zględniona w cenie robót</w:t>
      </w:r>
      <w:r>
        <w:t>.</w:t>
      </w:r>
    </w:p>
    <w:p w:rsidR="003C4C24" w:rsidRDefault="003C4C24" w:rsidP="003C4C24"/>
    <w:p w:rsidR="003C4C24" w:rsidRDefault="003C4C24" w:rsidP="003C4C24"/>
    <w:p w:rsidR="003C4C24" w:rsidRDefault="003C4C24" w:rsidP="003C4C24">
      <w:pPr>
        <w:rPr>
          <w:b/>
        </w:rPr>
      </w:pPr>
      <w:r w:rsidRPr="00024570">
        <w:rPr>
          <w:b/>
        </w:rPr>
        <w:t xml:space="preserve">II </w:t>
      </w:r>
      <w:r w:rsidR="003E021B">
        <w:rPr>
          <w:b/>
        </w:rPr>
        <w:t xml:space="preserve">. </w:t>
      </w:r>
      <w:r w:rsidRPr="00024570">
        <w:rPr>
          <w:b/>
        </w:rPr>
        <w:t>Zasady ewidencji księgowej</w:t>
      </w:r>
      <w:r w:rsidR="003E021B">
        <w:rPr>
          <w:b/>
        </w:rPr>
        <w:t xml:space="preserve"> dla projektu</w:t>
      </w:r>
    </w:p>
    <w:p w:rsidR="003C4C24" w:rsidRDefault="003C4C24" w:rsidP="003C4C24">
      <w:pPr>
        <w:rPr>
          <w:b/>
        </w:rPr>
      </w:pPr>
    </w:p>
    <w:p w:rsidR="003C4C24" w:rsidRDefault="003C4C24" w:rsidP="003C4C24">
      <w:r>
        <w:t>Wprowadza się  następujące zasady prowadzenia odrębnej ewidencji księgowej dla projektu</w:t>
      </w:r>
    </w:p>
    <w:p w:rsidR="003C4C24" w:rsidRPr="006E4352" w:rsidRDefault="003C4C24" w:rsidP="003C4C24">
      <w:pPr>
        <w:rPr>
          <w:b/>
        </w:rPr>
      </w:pPr>
      <w:r w:rsidRPr="006E4352">
        <w:rPr>
          <w:b/>
        </w:rPr>
        <w:t xml:space="preserve">1. Klasyfikacja budżetowa </w:t>
      </w:r>
    </w:p>
    <w:p w:rsidR="003C4C24" w:rsidRDefault="003C4C24" w:rsidP="003C4C24">
      <w:r>
        <w:t xml:space="preserve">    Dział        </w:t>
      </w:r>
      <w:r w:rsidR="009479B9">
        <w:t>750</w:t>
      </w:r>
      <w:r>
        <w:t xml:space="preserve">   -  </w:t>
      </w:r>
      <w:r w:rsidR="009479B9">
        <w:t>Administracja publiczna</w:t>
      </w:r>
    </w:p>
    <w:p w:rsidR="003C4C24" w:rsidRDefault="003C4C24" w:rsidP="003C4C24">
      <w:r>
        <w:t xml:space="preserve">    Rozdz. </w:t>
      </w:r>
      <w:r w:rsidR="008B5577">
        <w:t xml:space="preserve"> </w:t>
      </w:r>
      <w:r w:rsidR="009479B9">
        <w:t>7507</w:t>
      </w:r>
      <w:r w:rsidR="00DC75A6">
        <w:t>5</w:t>
      </w:r>
      <w:r>
        <w:t xml:space="preserve">   -  </w:t>
      </w:r>
      <w:r w:rsidR="009479B9">
        <w:t>Promocja jednostek samorządu terytorialnego</w:t>
      </w:r>
    </w:p>
    <w:p w:rsidR="003C4C24" w:rsidRDefault="003C4C24" w:rsidP="003C4C24"/>
    <w:p w:rsidR="003C4C24" w:rsidRDefault="003C4C24" w:rsidP="003C4C24">
      <w:r>
        <w:t xml:space="preserve">    Zgodnie z rozporządzeniem  Ministra Finansów z dnia 2 marca 2010 roku w sprawie  </w:t>
      </w:r>
    </w:p>
    <w:p w:rsidR="003C4C24" w:rsidRDefault="003C4C24" w:rsidP="003C4C24">
      <w:r>
        <w:t xml:space="preserve">    szczegółowej klasyfikacji dochodów, wydatków, przychodów i rozchodów oraz środków</w:t>
      </w:r>
    </w:p>
    <w:p w:rsidR="003C4C24" w:rsidRDefault="003C4C24" w:rsidP="003C4C24">
      <w:r>
        <w:t xml:space="preserve">    pochodzących za źródeł zagranicznych ( Dz. U. Nr 38, poz.207</w:t>
      </w:r>
      <w:r w:rsidR="00326825">
        <w:t xml:space="preserve"> ze zm.</w:t>
      </w:r>
      <w:r>
        <w:t xml:space="preserve">) czwarta cyfra </w:t>
      </w:r>
      <w:r w:rsidR="00326825">
        <w:t xml:space="preserve"> </w:t>
      </w:r>
      <w:r w:rsidR="00326825">
        <w:br/>
        <w:t xml:space="preserve">    </w:t>
      </w:r>
      <w:r>
        <w:t>dodana  do  paragrafu rodzajowego wskazuje źródło sfinansowania wydatku.</w:t>
      </w:r>
    </w:p>
    <w:p w:rsidR="003C4C24" w:rsidRDefault="003C4C24" w:rsidP="003C4C24"/>
    <w:p w:rsidR="003C4C24" w:rsidRDefault="003C4C24" w:rsidP="003C4C24">
      <w:r>
        <w:t xml:space="preserve">    W związku z powyższym do ewidencji realizacji projektu stosuje się odpowiednio:</w:t>
      </w:r>
    </w:p>
    <w:p w:rsidR="003C4C24" w:rsidRDefault="00352F5D" w:rsidP="008B5577">
      <w:r>
        <w:t xml:space="preserve">    - cyfrę „</w:t>
      </w:r>
      <w:r w:rsidR="008B5577">
        <w:t>7</w:t>
      </w:r>
      <w:r w:rsidR="003C4C24">
        <w:t xml:space="preserve">”  do wydatków kwalifikowanych finansowanych z </w:t>
      </w:r>
      <w:r w:rsidR="00DC75A6">
        <w:t xml:space="preserve"> PROW</w:t>
      </w:r>
    </w:p>
    <w:p w:rsidR="003C4C24" w:rsidRDefault="003C4C24" w:rsidP="003C4C24">
      <w:r>
        <w:t xml:space="preserve">    - cyfrę „</w:t>
      </w:r>
      <w:r w:rsidR="008B5577">
        <w:t>9</w:t>
      </w:r>
      <w:r>
        <w:t>” do wydatków kwalifikowanych  finansowanych ze środków</w:t>
      </w:r>
      <w:r w:rsidR="00352F5D">
        <w:t xml:space="preserve"> własnych</w:t>
      </w:r>
      <w:r>
        <w:t xml:space="preserve"> gminy.</w:t>
      </w:r>
    </w:p>
    <w:p w:rsidR="003C4C24" w:rsidRDefault="003C4C24" w:rsidP="003C4C24"/>
    <w:p w:rsidR="003C4C24" w:rsidRDefault="003C4C24" w:rsidP="003C4C24">
      <w:pPr>
        <w:rPr>
          <w:b/>
        </w:rPr>
      </w:pPr>
      <w:r w:rsidRPr="006E4352">
        <w:rPr>
          <w:b/>
        </w:rPr>
        <w:t>2.</w:t>
      </w:r>
      <w:r w:rsidR="00970A81">
        <w:rPr>
          <w:b/>
        </w:rPr>
        <w:t xml:space="preserve"> </w:t>
      </w:r>
      <w:r w:rsidRPr="006E4352">
        <w:rPr>
          <w:b/>
        </w:rPr>
        <w:t xml:space="preserve">Organ Gminy </w:t>
      </w:r>
      <w:r w:rsidR="00352F5D">
        <w:rPr>
          <w:b/>
        </w:rPr>
        <w:t>Krupski Młyn</w:t>
      </w:r>
    </w:p>
    <w:p w:rsidR="003C4C24" w:rsidRDefault="003C4C24" w:rsidP="003C4C24">
      <w:r>
        <w:t xml:space="preserve">    </w:t>
      </w:r>
      <w:r w:rsidRPr="006E4352">
        <w:t>W księdze Organu</w:t>
      </w:r>
      <w:r>
        <w:t xml:space="preserve"> zapisy księgowe dokonywane będą  na podstawie:</w:t>
      </w:r>
    </w:p>
    <w:p w:rsidR="003C4C24" w:rsidRDefault="003C4C24" w:rsidP="00352F5D">
      <w:r>
        <w:lastRenderedPageBreak/>
        <w:t xml:space="preserve">    a)   oryginału wyciągu bankowego dokumentującego  wpływ  </w:t>
      </w:r>
      <w:r w:rsidR="00352F5D">
        <w:t>środków Funduszu</w:t>
      </w:r>
      <w:r>
        <w:t xml:space="preserve"> </w:t>
      </w:r>
    </w:p>
    <w:p w:rsidR="003C4C24" w:rsidRDefault="003C4C24" w:rsidP="003C4C24">
      <w:r>
        <w:t xml:space="preserve">    b)   sprawozdań RB – 28S o zrealizowanych wydatkach,</w:t>
      </w:r>
    </w:p>
    <w:p w:rsidR="003C4C24" w:rsidRDefault="003C4C24" w:rsidP="003C4C24">
      <w:r>
        <w:t xml:space="preserve">    c)   poleceń księgowania dla operacji związanych z ewidencją  planu finansowego projektu,</w:t>
      </w:r>
    </w:p>
    <w:p w:rsidR="003C4C24" w:rsidRDefault="003C4C24" w:rsidP="003C4C24">
      <w:r>
        <w:t xml:space="preserve">    d)   poleceń księgowania dla operacji związanych z  okresowym przeksięgowaniem </w:t>
      </w:r>
    </w:p>
    <w:p w:rsidR="003C4C24" w:rsidRDefault="003C4C24" w:rsidP="003C4C24">
      <w:r>
        <w:t xml:space="preserve">         dochodów i  wydatków projektu</w:t>
      </w:r>
    </w:p>
    <w:p w:rsidR="003C4C24" w:rsidRDefault="003C4C24" w:rsidP="003C4C24"/>
    <w:p w:rsidR="003C4C24" w:rsidRPr="008E1B07" w:rsidRDefault="003C4C24" w:rsidP="003C4C24">
      <w:pPr>
        <w:rPr>
          <w:b/>
        </w:rPr>
      </w:pPr>
      <w:r w:rsidRPr="008E1B07">
        <w:rPr>
          <w:b/>
        </w:rPr>
        <w:t>Konta bilansowe</w:t>
      </w:r>
    </w:p>
    <w:p w:rsidR="003C4C24" w:rsidRDefault="003C4C24" w:rsidP="003C4C24">
      <w:r>
        <w:t>133</w:t>
      </w:r>
      <w:r w:rsidR="00970A81">
        <w:t>.</w:t>
      </w:r>
      <w:r w:rsidR="00C805D0">
        <w:t>000</w:t>
      </w:r>
      <w:r w:rsidR="00970A81">
        <w:t>.</w:t>
      </w:r>
      <w:r w:rsidR="00C805D0">
        <w:t>00000</w:t>
      </w:r>
      <w:r w:rsidR="00970A81">
        <w:t>.0000.00</w:t>
      </w:r>
      <w:r>
        <w:t xml:space="preserve">  -  </w:t>
      </w:r>
      <w:r w:rsidR="00C805D0">
        <w:t xml:space="preserve">konto - </w:t>
      </w:r>
      <w:r>
        <w:t>Rachunek budżetu</w:t>
      </w:r>
    </w:p>
    <w:p w:rsidR="003C4C24" w:rsidRDefault="003C4C24" w:rsidP="003C4C24">
      <w:r>
        <w:t>223</w:t>
      </w:r>
      <w:r w:rsidR="00C805D0">
        <w:t>.000.00000.0000.00</w:t>
      </w:r>
      <w:r>
        <w:t xml:space="preserve">  -  Rozliczenie wydatków budżetowych </w:t>
      </w:r>
    </w:p>
    <w:p w:rsidR="003C4C24" w:rsidRPr="001B6C7D" w:rsidRDefault="003C4C24" w:rsidP="003C4C24"/>
    <w:p w:rsidR="003C4C24" w:rsidRDefault="003C4C24" w:rsidP="003C4C24">
      <w:r>
        <w:t>240</w:t>
      </w:r>
      <w:r w:rsidR="00C805D0">
        <w:t>.000.00000.0000.00</w:t>
      </w:r>
      <w:r>
        <w:t xml:space="preserve">  -  Pozostałe rozrachunki</w:t>
      </w:r>
    </w:p>
    <w:p w:rsidR="003C4C24" w:rsidRPr="001B6C7D" w:rsidRDefault="003C4C24" w:rsidP="003C4C24"/>
    <w:p w:rsidR="003C4C24" w:rsidRDefault="00C805D0" w:rsidP="003C4C24">
      <w:r>
        <w:t xml:space="preserve">134.000.00000.0000.00 </w:t>
      </w:r>
      <w:r w:rsidR="003C4C24">
        <w:t>-  Zobowiązania finansowe</w:t>
      </w:r>
    </w:p>
    <w:p w:rsidR="003C4C24" w:rsidRDefault="00C805D0" w:rsidP="003C4C24">
      <w:r>
        <w:t>134</w:t>
      </w:r>
      <w:r w:rsidR="00CE6E2A">
        <w:t>……………………</w:t>
      </w:r>
      <w:r w:rsidR="003C4C24">
        <w:t xml:space="preserve">-  </w:t>
      </w:r>
      <w:r>
        <w:t xml:space="preserve">Kredyt </w:t>
      </w:r>
      <w:r w:rsidR="003C4C24">
        <w:t xml:space="preserve"> </w:t>
      </w:r>
      <w:r w:rsidR="004C18BF">
        <w:t>(obligatoryjnie)</w:t>
      </w:r>
    </w:p>
    <w:p w:rsidR="003C4C24" w:rsidRDefault="003C4C24" w:rsidP="003C4C24"/>
    <w:p w:rsidR="003C4C24" w:rsidRDefault="003C4C24" w:rsidP="003C4C24">
      <w:r>
        <w:t>9</w:t>
      </w:r>
      <w:r w:rsidR="00DC75A6">
        <w:t>01</w:t>
      </w:r>
      <w:r w:rsidR="00C805D0">
        <w:t>.000.00000.0000.00</w:t>
      </w:r>
      <w:r>
        <w:t xml:space="preserve">  -  Dochody budżetu</w:t>
      </w:r>
    </w:p>
    <w:p w:rsidR="00DC75A6" w:rsidRDefault="003C4C24" w:rsidP="00230C19">
      <w:r>
        <w:t>901</w:t>
      </w:r>
      <w:r w:rsidR="00C805D0">
        <w:t>.</w:t>
      </w:r>
      <w:r w:rsidR="009479B9">
        <w:t>750</w:t>
      </w:r>
      <w:r w:rsidR="00C805D0">
        <w:t>.</w:t>
      </w:r>
      <w:r w:rsidR="009479B9">
        <w:t>75075</w:t>
      </w:r>
      <w:r w:rsidR="00C805D0">
        <w:t>.62</w:t>
      </w:r>
      <w:r w:rsidR="00CE6E2A">
        <w:t>07</w:t>
      </w:r>
      <w:r w:rsidR="00C805D0">
        <w:t>.</w:t>
      </w:r>
      <w:r w:rsidR="0016593E">
        <w:t>77</w:t>
      </w:r>
      <w:r>
        <w:t xml:space="preserve">  dochody budżetu </w:t>
      </w:r>
      <w:r w:rsidR="00C805D0">
        <w:t xml:space="preserve">dla projektu realizowanego w ramach </w:t>
      </w:r>
      <w:r w:rsidR="00DC75A6">
        <w:t>PROW</w:t>
      </w:r>
    </w:p>
    <w:p w:rsidR="003C4C24" w:rsidRDefault="003C4C24" w:rsidP="003C4C24"/>
    <w:p w:rsidR="003C4C24" w:rsidRDefault="003C4C24" w:rsidP="003C4C24">
      <w:r>
        <w:t>902</w:t>
      </w:r>
      <w:r w:rsidR="00C805D0">
        <w:t>.</w:t>
      </w:r>
      <w:r w:rsidR="00CE6E2A">
        <w:t>000</w:t>
      </w:r>
      <w:r w:rsidR="00C805D0">
        <w:t>.</w:t>
      </w:r>
      <w:r w:rsidR="00CE6E2A">
        <w:t>00000</w:t>
      </w:r>
      <w:r w:rsidR="00C805D0">
        <w:t xml:space="preserve">.0000.00 </w:t>
      </w:r>
      <w:r>
        <w:t xml:space="preserve">-  Wydatki budżetu  </w:t>
      </w:r>
    </w:p>
    <w:p w:rsidR="00230C19" w:rsidRPr="00230C19" w:rsidRDefault="003C4C24" w:rsidP="00230C19">
      <w:r>
        <w:t>902</w:t>
      </w:r>
      <w:r w:rsidR="00C805D0">
        <w:t>.</w:t>
      </w:r>
      <w:r w:rsidR="009479B9">
        <w:t>750</w:t>
      </w:r>
      <w:r w:rsidR="00C805D0">
        <w:t>.</w:t>
      </w:r>
      <w:r w:rsidR="009479B9">
        <w:t>75075</w:t>
      </w:r>
      <w:r w:rsidR="00C805D0">
        <w:t>.605</w:t>
      </w:r>
      <w:r w:rsidR="00DC75A6">
        <w:t>.</w:t>
      </w:r>
      <w:r w:rsidR="00EB776A">
        <w:t xml:space="preserve">.( </w:t>
      </w:r>
      <w:r w:rsidR="00CE6E2A">
        <w:t xml:space="preserve"> z odpowiednią czwartą cyfrą)</w:t>
      </w:r>
      <w:r w:rsidR="00326825">
        <w:t xml:space="preserve">/ </w:t>
      </w:r>
      <w:r w:rsidR="0016593E">
        <w:t>77</w:t>
      </w:r>
      <w:r>
        <w:t xml:space="preserve"> </w:t>
      </w:r>
      <w:r w:rsidR="00CE6E2A">
        <w:t>-</w:t>
      </w:r>
      <w:r>
        <w:t xml:space="preserve"> wydatki budżetu </w:t>
      </w:r>
      <w:r w:rsidR="00C805D0">
        <w:t xml:space="preserve">dla projektu realizowanego w </w:t>
      </w:r>
      <w:r w:rsidR="00DC75A6">
        <w:t xml:space="preserve">ramach PROW </w:t>
      </w:r>
    </w:p>
    <w:p w:rsidR="003C4C24" w:rsidRPr="001B6C7D" w:rsidRDefault="003C4C24" w:rsidP="003C4C24"/>
    <w:p w:rsidR="003C4C24" w:rsidRPr="001B6C7D" w:rsidRDefault="003C4C24" w:rsidP="003C4C24">
      <w:r w:rsidRPr="001B6C7D">
        <w:t>960</w:t>
      </w:r>
      <w:r w:rsidR="00C805D0" w:rsidRPr="001B6C7D">
        <w:t>.000.00000.0000.00</w:t>
      </w:r>
      <w:r w:rsidRPr="001B6C7D">
        <w:t xml:space="preserve">  -  Skumulowane wyniki budżetu</w:t>
      </w:r>
    </w:p>
    <w:p w:rsidR="003C4C24" w:rsidRPr="001B6C7D" w:rsidRDefault="003C4C24" w:rsidP="003C4C24">
      <w:r w:rsidRPr="001B6C7D">
        <w:t>961</w:t>
      </w:r>
      <w:r w:rsidR="00C805D0" w:rsidRPr="001B6C7D">
        <w:t xml:space="preserve">.000.00000.0000.00 </w:t>
      </w:r>
      <w:r w:rsidRPr="001B6C7D">
        <w:t>- Wynik wykonania budżetu</w:t>
      </w:r>
    </w:p>
    <w:p w:rsidR="00D477C2" w:rsidRDefault="00D477C2" w:rsidP="003C4C24">
      <w:pPr>
        <w:rPr>
          <w:b/>
        </w:rPr>
      </w:pPr>
    </w:p>
    <w:p w:rsidR="003C4C24" w:rsidRPr="008E1B07" w:rsidRDefault="003C4C24" w:rsidP="003C4C24">
      <w:pPr>
        <w:rPr>
          <w:b/>
        </w:rPr>
      </w:pPr>
      <w:r w:rsidRPr="008E1B07">
        <w:rPr>
          <w:b/>
        </w:rPr>
        <w:t>Konta pozabilansowe</w:t>
      </w:r>
    </w:p>
    <w:p w:rsidR="003C4C24" w:rsidRDefault="003C4C24" w:rsidP="003C4C24">
      <w:r>
        <w:t>991  -  Planowane dochody budżetu</w:t>
      </w:r>
    </w:p>
    <w:p w:rsidR="003C4C24" w:rsidRDefault="003C4C24" w:rsidP="003C4C24">
      <w:r>
        <w:t>992  -  Planowane wydatki budżetu</w:t>
      </w:r>
    </w:p>
    <w:p w:rsidR="003C4C24" w:rsidRDefault="003C4C24" w:rsidP="003C4C24"/>
    <w:p w:rsidR="00D477C2" w:rsidRDefault="00D477C2" w:rsidP="003C4C24">
      <w:pPr>
        <w:rPr>
          <w:b/>
        </w:rPr>
      </w:pPr>
    </w:p>
    <w:p w:rsidR="003C4C24" w:rsidRDefault="003C4C24" w:rsidP="003C4C24">
      <w:pPr>
        <w:rPr>
          <w:b/>
        </w:rPr>
      </w:pPr>
      <w:r>
        <w:rPr>
          <w:b/>
        </w:rPr>
        <w:t>Opis księgowania w organie</w:t>
      </w:r>
    </w:p>
    <w:p w:rsidR="003C4C24" w:rsidRDefault="003C4C24" w:rsidP="003C4C24">
      <w:r>
        <w:t xml:space="preserve">     Ewidencja bilansowa</w:t>
      </w:r>
    </w:p>
    <w:p w:rsidR="003C4C24" w:rsidRDefault="003C4C24" w:rsidP="003C4C24">
      <w:pPr>
        <w:rPr>
          <w:b/>
        </w:rPr>
      </w:pPr>
      <w:r>
        <w:rPr>
          <w:b/>
        </w:rPr>
        <w:t>Przykładowe ujęcie operacji związanych z realizacją projektu.</w:t>
      </w:r>
    </w:p>
    <w:p w:rsidR="003C4C24" w:rsidRDefault="003C4C24" w:rsidP="001B6C7D">
      <w:r>
        <w:t xml:space="preserve">1. </w:t>
      </w:r>
      <w:r w:rsidR="001B6C7D">
        <w:t xml:space="preserve">wpływ środków z Funduszu                </w:t>
      </w:r>
      <w:r>
        <w:t xml:space="preserve">                                    </w:t>
      </w:r>
      <w:r w:rsidR="001B6C7D">
        <w:t>133/</w:t>
      </w:r>
      <w:r w:rsidR="004C18BF">
        <w:t>901</w:t>
      </w:r>
    </w:p>
    <w:p w:rsidR="003C4C24" w:rsidRDefault="003C4C24" w:rsidP="003C4C24">
      <w:r>
        <w:t xml:space="preserve">3. zapłata faktur  </w:t>
      </w:r>
      <w:r w:rsidR="004C18BF">
        <w:t xml:space="preserve">                                                                         2</w:t>
      </w:r>
      <w:r>
        <w:t>23/133</w:t>
      </w:r>
    </w:p>
    <w:p w:rsidR="003C4C24" w:rsidRDefault="003C4C24" w:rsidP="003C4C24">
      <w:r>
        <w:t>4. Sprawozdanie  okresowe  RB 28S                                           902/223</w:t>
      </w:r>
    </w:p>
    <w:p w:rsidR="003C4C24" w:rsidRDefault="003C4C24" w:rsidP="003C4C24">
      <w:r>
        <w:t>5. Wpływ odsetek z rachunku bankowego                                  133/901</w:t>
      </w:r>
    </w:p>
    <w:p w:rsidR="003C4C24" w:rsidRDefault="003C4C24" w:rsidP="003C4C24">
      <w:r>
        <w:t>6. Przeksięgowanie  roczne  zrealizowanych dochodów             901/961</w:t>
      </w:r>
    </w:p>
    <w:p w:rsidR="003C4C24" w:rsidRDefault="003C4C24" w:rsidP="003C4C24">
      <w:r>
        <w:t>7. Przeksięgowanie roczne zrealizowanych wydatków               961/902</w:t>
      </w:r>
    </w:p>
    <w:p w:rsidR="003C4C24" w:rsidRDefault="003C4C24" w:rsidP="003C4C24">
      <w:r>
        <w:t xml:space="preserve">8. Przeksięgowanie w następnym roku budżetowym </w:t>
      </w:r>
    </w:p>
    <w:p w:rsidR="003C4C24" w:rsidRDefault="003C4C24" w:rsidP="003C4C24">
      <w:r>
        <w:t xml:space="preserve">     budżetu wyniku                                                                      960/961</w:t>
      </w:r>
    </w:p>
    <w:p w:rsidR="003C4C24" w:rsidRDefault="004C18BF" w:rsidP="004C18BF">
      <w:r>
        <w:t>9</w:t>
      </w:r>
      <w:r w:rsidR="003C4C24">
        <w:t xml:space="preserve">. </w:t>
      </w:r>
      <w:r>
        <w:t xml:space="preserve">Kredyt </w:t>
      </w:r>
      <w:r w:rsidR="003C4C24">
        <w:t xml:space="preserve"> </w:t>
      </w:r>
      <w:r>
        <w:t>(obligatoryjnie)</w:t>
      </w:r>
      <w:r w:rsidR="003C4C24">
        <w:t xml:space="preserve">                                             </w:t>
      </w:r>
      <w:r>
        <w:t xml:space="preserve">             134</w:t>
      </w:r>
      <w:r w:rsidR="003C4C24">
        <w:t>/133</w:t>
      </w:r>
    </w:p>
    <w:p w:rsidR="003C4C24" w:rsidRDefault="003C4C24" w:rsidP="003C4C24">
      <w:r>
        <w:t>Ewidencja pozabilansowa</w:t>
      </w:r>
    </w:p>
    <w:p w:rsidR="003C4C24" w:rsidRDefault="003C4C24" w:rsidP="003C4C24">
      <w:r>
        <w:t>1. Planowane dochody projektu                                                       /991</w:t>
      </w:r>
    </w:p>
    <w:p w:rsidR="003C4C24" w:rsidRDefault="003C4C24" w:rsidP="003C4C24">
      <w:r>
        <w:t xml:space="preserve">2. Planowane wydatki projektu                                                  992/      </w:t>
      </w:r>
    </w:p>
    <w:p w:rsidR="003C4C24" w:rsidRDefault="003C4C24" w:rsidP="003C4C24"/>
    <w:p w:rsidR="003C4C24" w:rsidRDefault="003C4C24" w:rsidP="003C4C24">
      <w:r>
        <w:t>Rozwinięcie analityczne jak podano w opisie kont bilansowych.</w:t>
      </w:r>
    </w:p>
    <w:p w:rsidR="003C4C24" w:rsidRDefault="003C4C24" w:rsidP="003C4C24"/>
    <w:p w:rsidR="003E021B" w:rsidRDefault="003E021B" w:rsidP="003C4C24">
      <w:pPr>
        <w:rPr>
          <w:b/>
        </w:rPr>
      </w:pPr>
    </w:p>
    <w:p w:rsidR="003E021B" w:rsidRDefault="003E021B" w:rsidP="003C4C24">
      <w:pPr>
        <w:rPr>
          <w:b/>
        </w:rPr>
      </w:pPr>
    </w:p>
    <w:p w:rsidR="003C4C24" w:rsidRDefault="003C4C24" w:rsidP="003C4C24">
      <w:pPr>
        <w:rPr>
          <w:b/>
        </w:rPr>
      </w:pPr>
      <w:r w:rsidRPr="00F54B11">
        <w:rPr>
          <w:b/>
        </w:rPr>
        <w:lastRenderedPageBreak/>
        <w:t>3.</w:t>
      </w:r>
      <w:r>
        <w:rPr>
          <w:b/>
        </w:rPr>
        <w:t xml:space="preserve"> Jednostka budżetowa – Urząd Gminy </w:t>
      </w:r>
      <w:r w:rsidR="004C18BF">
        <w:rPr>
          <w:b/>
        </w:rPr>
        <w:t>Krupski Młyn</w:t>
      </w:r>
    </w:p>
    <w:p w:rsidR="003C4C24" w:rsidRDefault="003C4C24" w:rsidP="003C4C24">
      <w:r>
        <w:t xml:space="preserve">    W</w:t>
      </w:r>
      <w:r w:rsidR="003E021B">
        <w:t xml:space="preserve"> </w:t>
      </w:r>
      <w:r>
        <w:t xml:space="preserve"> księdze  jednostki  zapisy księgowe dokonywane będą  na podstawie:</w:t>
      </w:r>
    </w:p>
    <w:p w:rsidR="003C4C24" w:rsidRDefault="003C4C24" w:rsidP="003C4C24">
      <w:r>
        <w:t xml:space="preserve">    a)   oryginału wyciągu bankowego dokumentującego  wpływ środków </w:t>
      </w:r>
    </w:p>
    <w:p w:rsidR="003C4C24" w:rsidRDefault="003C4C24" w:rsidP="003E021B">
      <w:r>
        <w:t xml:space="preserve">          na </w:t>
      </w:r>
      <w:r w:rsidR="001B6C7D">
        <w:t>r</w:t>
      </w:r>
      <w:r>
        <w:t>achunek  jednostki</w:t>
      </w:r>
      <w:r w:rsidR="003E021B">
        <w:t>,</w:t>
      </w:r>
      <w:r>
        <w:t xml:space="preserve">   </w:t>
      </w:r>
    </w:p>
    <w:p w:rsidR="003C4C24" w:rsidRDefault="003C4C24" w:rsidP="003C4C24">
      <w:r>
        <w:t xml:space="preserve">    b)   oryginał</w:t>
      </w:r>
      <w:r w:rsidR="003E021B">
        <w:t>y</w:t>
      </w:r>
      <w:r>
        <w:t xml:space="preserve"> faktur,</w:t>
      </w:r>
      <w:r w:rsidR="003E021B">
        <w:t xml:space="preserve"> </w:t>
      </w:r>
      <w:r>
        <w:t xml:space="preserve"> rachunków  lub równoważnych dowodów księgowych</w:t>
      </w:r>
      <w:r w:rsidR="003E021B">
        <w:t>,</w:t>
      </w:r>
    </w:p>
    <w:p w:rsidR="003C4C24" w:rsidRDefault="003C4C24" w:rsidP="003C4C24">
      <w:r>
        <w:t xml:space="preserve">    c)   sprawozdań RB – 28S o zrealizowanych wydatkach,</w:t>
      </w:r>
    </w:p>
    <w:p w:rsidR="003C4C24" w:rsidRDefault="003C4C24" w:rsidP="003C4C24">
      <w:r>
        <w:t xml:space="preserve">    d)   poleceń księgowania dla operacji związanych z ewidencją  planu finansowego projektu,</w:t>
      </w:r>
    </w:p>
    <w:p w:rsidR="003C4C24" w:rsidRDefault="003C4C24" w:rsidP="003C4C24">
      <w:r>
        <w:t xml:space="preserve">    e)   poleceń księgowania dla operacji związanych z  okresowym przeksięgowaniem </w:t>
      </w:r>
    </w:p>
    <w:p w:rsidR="003C4C24" w:rsidRDefault="003C4C24" w:rsidP="003C4C24">
      <w:r>
        <w:t xml:space="preserve">          dochodów i  wydatków projektu</w:t>
      </w:r>
      <w:r w:rsidR="003E021B">
        <w:t>,</w:t>
      </w:r>
    </w:p>
    <w:p w:rsidR="003C4C24" w:rsidRDefault="003C4C24" w:rsidP="003C4C24">
      <w:r>
        <w:t xml:space="preserve">    f)   OT  - przyjęcie środka trwałego</w:t>
      </w:r>
      <w:r w:rsidR="003E021B">
        <w:t>,</w:t>
      </w:r>
    </w:p>
    <w:p w:rsidR="003C4C24" w:rsidRDefault="003C4C24" w:rsidP="003C4C24">
      <w:r>
        <w:t xml:space="preserve">    g)   list płac</w:t>
      </w:r>
      <w:r w:rsidR="003E021B">
        <w:t>,</w:t>
      </w:r>
    </w:p>
    <w:p w:rsidR="003C4C24" w:rsidRDefault="003C4C24" w:rsidP="003C4C24">
      <w:r>
        <w:t xml:space="preserve">    h)   raportów kasowych</w:t>
      </w:r>
      <w:r w:rsidR="003E021B">
        <w:t>,</w:t>
      </w:r>
    </w:p>
    <w:p w:rsidR="003C4C24" w:rsidRDefault="003C4C24" w:rsidP="003C4C24">
      <w:r>
        <w:t xml:space="preserve">    i)   umów w celu zaewidencjonowania  zaangażowania środków</w:t>
      </w:r>
      <w:r w:rsidR="003E021B">
        <w:t>,</w:t>
      </w:r>
    </w:p>
    <w:p w:rsidR="003C4C24" w:rsidRDefault="003C4C24" w:rsidP="003C4C24">
      <w:r>
        <w:t xml:space="preserve">    j)   polecenie przelewu ( zapłata  zobowiązań</w:t>
      </w:r>
      <w:r w:rsidR="001B6C7D">
        <w:t>)</w:t>
      </w:r>
      <w:r w:rsidR="003E021B">
        <w:t>,</w:t>
      </w:r>
    </w:p>
    <w:p w:rsidR="003C4C24" w:rsidRDefault="003C4C24" w:rsidP="003C4C24">
      <w:r>
        <w:t xml:space="preserve">    k)   poleceń księgowania dla operacji związanych z rocznymi przeksięgowaniami </w:t>
      </w:r>
    </w:p>
    <w:p w:rsidR="003C4C24" w:rsidRDefault="003C4C24" w:rsidP="003C4C24">
      <w:r>
        <w:t xml:space="preserve">          wykorzystania dotacji,</w:t>
      </w:r>
      <w:r w:rsidR="003E021B">
        <w:t xml:space="preserve"> </w:t>
      </w:r>
      <w:r>
        <w:t xml:space="preserve"> rozliczenia funduszu</w:t>
      </w:r>
      <w:r w:rsidR="003E021B">
        <w:t>.</w:t>
      </w:r>
    </w:p>
    <w:p w:rsidR="003C4C24" w:rsidRPr="008E1B07" w:rsidRDefault="003C4C24" w:rsidP="003C4C24">
      <w:pPr>
        <w:rPr>
          <w:b/>
        </w:rPr>
      </w:pPr>
      <w:r w:rsidRPr="008E1B07">
        <w:rPr>
          <w:b/>
        </w:rPr>
        <w:t>Konta bilansowe</w:t>
      </w:r>
    </w:p>
    <w:p w:rsidR="003C4C24" w:rsidRDefault="003C4C24" w:rsidP="003C4C24">
      <w:r>
        <w:t>011</w:t>
      </w:r>
      <w:r w:rsidR="003E021B">
        <w:t>.00</w:t>
      </w:r>
      <w:r w:rsidR="00047E34">
        <w:t>2</w:t>
      </w:r>
      <w:r w:rsidR="003E021B">
        <w:t>.00000.0000.00</w:t>
      </w:r>
      <w:r>
        <w:t xml:space="preserve">  -  </w:t>
      </w:r>
      <w:r w:rsidR="003E021B">
        <w:t>ś</w:t>
      </w:r>
      <w:r>
        <w:t>rodki trwałe</w:t>
      </w:r>
    </w:p>
    <w:p w:rsidR="003C4C24" w:rsidRDefault="003C4C24" w:rsidP="003C4C24">
      <w:r>
        <w:t>071</w:t>
      </w:r>
      <w:r w:rsidR="003E021B">
        <w:t>.000.00000.0000.00</w:t>
      </w:r>
      <w:r>
        <w:t xml:space="preserve"> -  </w:t>
      </w:r>
      <w:r w:rsidR="003E021B">
        <w:t xml:space="preserve"> u</w:t>
      </w:r>
      <w:r>
        <w:t>morzenie środków trwałych i wartości niematerialnych i prawnych</w:t>
      </w:r>
    </w:p>
    <w:p w:rsidR="00BA09E1" w:rsidRDefault="009C0768" w:rsidP="003C4C24">
      <w:r>
        <w:t>080</w:t>
      </w:r>
      <w:r w:rsidR="00326825">
        <w:t>……………..</w:t>
      </w:r>
      <w:r>
        <w:t>.000</w:t>
      </w:r>
      <w:r w:rsidR="003C664A">
        <w:t>/</w:t>
      </w:r>
      <w:r w:rsidR="0016593E">
        <w:t>77</w:t>
      </w:r>
      <w:r w:rsidR="009479B9">
        <w:t>0</w:t>
      </w:r>
      <w:r>
        <w:t xml:space="preserve">  -  Koszty inwestycji  </w:t>
      </w:r>
      <w:r w:rsidR="00326825">
        <w:t>„</w:t>
      </w:r>
      <w:r w:rsidR="00BA09E1">
        <w:t>„Informacja turystyczna – zakup i montaż ”</w:t>
      </w:r>
      <w:proofErr w:type="spellStart"/>
      <w:r w:rsidR="00BA09E1">
        <w:t>witaczy</w:t>
      </w:r>
      <w:proofErr w:type="spellEnd"/>
      <w:r w:rsidR="00BA09E1">
        <w:t xml:space="preserve">” na terenie gminy Krupski Młyn </w:t>
      </w:r>
    </w:p>
    <w:p w:rsidR="003C4C24" w:rsidRDefault="003C4C24" w:rsidP="003C4C24">
      <w:r>
        <w:t>130  -  Rachunek bieżący jednostek budżetowych</w:t>
      </w:r>
    </w:p>
    <w:p w:rsidR="009C0768" w:rsidRDefault="003C4C24" w:rsidP="009C0768">
      <w:r>
        <w:t>130</w:t>
      </w:r>
      <w:r w:rsidR="009C0768">
        <w:t>.</w:t>
      </w:r>
      <w:r w:rsidR="009479B9">
        <w:t>750.75075</w:t>
      </w:r>
      <w:r w:rsidR="009C0768">
        <w:t>.605</w:t>
      </w:r>
      <w:r w:rsidR="00EB776A">
        <w:t>7</w:t>
      </w:r>
      <w:r w:rsidR="00326825">
        <w:t>/</w:t>
      </w:r>
      <w:r w:rsidR="0016593E">
        <w:t>77</w:t>
      </w:r>
      <w:r>
        <w:t xml:space="preserve">   wydatki pokryte środkami  </w:t>
      </w:r>
      <w:r w:rsidR="009C0768">
        <w:t>z Funduszu</w:t>
      </w:r>
    </w:p>
    <w:p w:rsidR="00EB776A" w:rsidRDefault="009479B9" w:rsidP="009C0768">
      <w:r>
        <w:t>130.750.75075.6059/</w:t>
      </w:r>
      <w:r w:rsidR="0016593E">
        <w:t>77</w:t>
      </w:r>
      <w:r w:rsidR="00EB776A">
        <w:t xml:space="preserve"> wydatki pokryte środkami własnymi (obligatoryjnie kredytem)</w:t>
      </w:r>
    </w:p>
    <w:p w:rsidR="00BA09E1" w:rsidRDefault="003C4C24" w:rsidP="003C4C24">
      <w:r>
        <w:t>201</w:t>
      </w:r>
      <w:r w:rsidR="00047E34">
        <w:t>.080</w:t>
      </w:r>
      <w:r w:rsidR="009479B9">
        <w:t>……………/</w:t>
      </w:r>
      <w:r w:rsidR="0016593E">
        <w:t>77</w:t>
      </w:r>
      <w:r w:rsidR="00326825">
        <w:t xml:space="preserve"> </w:t>
      </w:r>
      <w:r>
        <w:t>-  Rozrachunki z odbiorcami i dostawcami</w:t>
      </w:r>
      <w:r w:rsidR="00BD78DD">
        <w:t xml:space="preserve"> </w:t>
      </w:r>
      <w:r w:rsidR="00BA09E1">
        <w:t>„Informacja turystyczna – zakup i montaż ”</w:t>
      </w:r>
      <w:proofErr w:type="spellStart"/>
      <w:r w:rsidR="00BA09E1">
        <w:t>witaczy</w:t>
      </w:r>
      <w:proofErr w:type="spellEnd"/>
      <w:r w:rsidR="00BA09E1">
        <w:t xml:space="preserve">” na terenie gminy Krupski Młyn </w:t>
      </w:r>
    </w:p>
    <w:p w:rsidR="003C4C24" w:rsidRDefault="003C4C24" w:rsidP="003C4C24">
      <w:r>
        <w:t>223</w:t>
      </w:r>
      <w:r w:rsidR="00047E34">
        <w:t>.</w:t>
      </w:r>
      <w:r w:rsidR="009479B9">
        <w:t>750.75075</w:t>
      </w:r>
      <w:r w:rsidR="00047E34">
        <w:t>.0000.</w:t>
      </w:r>
      <w:r w:rsidR="0016593E">
        <w:t>77</w:t>
      </w:r>
      <w:r>
        <w:t xml:space="preserve">  -  Rozliczenia wydatków budżetowych</w:t>
      </w:r>
    </w:p>
    <w:p w:rsidR="003C4C24" w:rsidRDefault="002C11A3" w:rsidP="003C4C24">
      <w:r>
        <w:t>8</w:t>
      </w:r>
      <w:r w:rsidR="003C4C24">
        <w:t>00</w:t>
      </w:r>
      <w:r>
        <w:t>.</w:t>
      </w:r>
      <w:r w:rsidR="00FB1F5B">
        <w:t>001</w:t>
      </w:r>
      <w:r>
        <w:t>.0000</w:t>
      </w:r>
      <w:r w:rsidR="00FB1F5B">
        <w:t>2</w:t>
      </w:r>
      <w:r>
        <w:t>.0000.</w:t>
      </w:r>
      <w:r w:rsidR="0016593E">
        <w:t>77</w:t>
      </w:r>
      <w:r w:rsidR="003C4C24">
        <w:t xml:space="preserve"> -  Fundusz jednostki</w:t>
      </w:r>
      <w:r>
        <w:t xml:space="preserve"> (inwestycje)</w:t>
      </w:r>
    </w:p>
    <w:p w:rsidR="00FB1F5B" w:rsidRDefault="009479B9" w:rsidP="003C4C24">
      <w:r>
        <w:t>800.001.00004.0000.</w:t>
      </w:r>
      <w:r w:rsidR="0016593E">
        <w:t>77</w:t>
      </w:r>
      <w:r w:rsidR="00FB1F5B">
        <w:t xml:space="preserve"> – Fundusz jednostki</w:t>
      </w:r>
    </w:p>
    <w:p w:rsidR="00AC2F96" w:rsidRDefault="00094B35" w:rsidP="003C4C24">
      <w:r>
        <w:t>810.</w:t>
      </w:r>
      <w:r w:rsidR="009479B9">
        <w:t>750.75075</w:t>
      </w:r>
      <w:r>
        <w:t>.605</w:t>
      </w:r>
      <w:r w:rsidR="009479B9">
        <w:t>7</w:t>
      </w:r>
      <w:r w:rsidR="0016593E">
        <w:t>.77</w:t>
      </w:r>
      <w:r>
        <w:t xml:space="preserve">   -  Dotacje budżetowe płatności  z budżetu środków europejskich oraz środki z budżetu na inwestycje (środki Funduszu)</w:t>
      </w:r>
    </w:p>
    <w:p w:rsidR="00087D63" w:rsidRDefault="00087D63" w:rsidP="00087D63">
      <w:r>
        <w:t>810.</w:t>
      </w:r>
      <w:r w:rsidR="009479B9">
        <w:t>750.75075</w:t>
      </w:r>
      <w:r>
        <w:t>.6059</w:t>
      </w:r>
      <w:r w:rsidR="0016593E">
        <w:t>.77</w:t>
      </w:r>
      <w:r>
        <w:t xml:space="preserve">   -  Dotacje budżetowe płatności  z budżetu środków europejskich oraz środki z budżetu na inwestycje (środki własne)</w:t>
      </w:r>
    </w:p>
    <w:p w:rsidR="003C4C24" w:rsidRDefault="003C4C24" w:rsidP="003C4C24">
      <w:pPr>
        <w:rPr>
          <w:b/>
        </w:rPr>
      </w:pPr>
      <w:r w:rsidRPr="00F92BE8">
        <w:rPr>
          <w:b/>
        </w:rPr>
        <w:t>Konta pozabilansowe</w:t>
      </w:r>
    </w:p>
    <w:p w:rsidR="003C4C24" w:rsidRDefault="003C4C24" w:rsidP="003C4C24">
      <w:r>
        <w:t>980</w:t>
      </w:r>
      <w:r w:rsidR="00BA09E1">
        <w:t>.</w:t>
      </w:r>
      <w:r w:rsidR="009479B9">
        <w:t>750.75075.6057.</w:t>
      </w:r>
      <w:r w:rsidR="0016593E">
        <w:t>77</w:t>
      </w:r>
      <w:r>
        <w:t xml:space="preserve"> -  Plan finansowy wydatków budżetowych</w:t>
      </w:r>
    </w:p>
    <w:p w:rsidR="00FB1F5B" w:rsidRDefault="00BA09E1" w:rsidP="003C4C24">
      <w:r>
        <w:t>980.</w:t>
      </w:r>
      <w:r w:rsidR="009479B9">
        <w:t>750.75075.6059.</w:t>
      </w:r>
      <w:r w:rsidR="0016593E">
        <w:t>77</w:t>
      </w:r>
      <w:r w:rsidR="00FB1F5B">
        <w:t xml:space="preserve"> </w:t>
      </w:r>
      <w:r w:rsidR="006561ED">
        <w:t xml:space="preserve">- </w:t>
      </w:r>
      <w:r w:rsidR="00FB1F5B">
        <w:t xml:space="preserve"> Plan finansowy wydatków budżetowych</w:t>
      </w:r>
    </w:p>
    <w:p w:rsidR="003C4C24" w:rsidRDefault="003C4C24" w:rsidP="003C4C24">
      <w:r>
        <w:t>998</w:t>
      </w:r>
      <w:r w:rsidR="00BA09E1">
        <w:t>.</w:t>
      </w:r>
      <w:r w:rsidR="009479B9">
        <w:t>750.75075.6057.</w:t>
      </w:r>
      <w:r w:rsidR="0016593E">
        <w:t>77</w:t>
      </w:r>
      <w:r>
        <w:t xml:space="preserve"> -  Zaangażowanie wydatków budżetowych roku bieżącego</w:t>
      </w:r>
    </w:p>
    <w:p w:rsidR="006561ED" w:rsidRDefault="00BA09E1" w:rsidP="003C4C24">
      <w:r>
        <w:t>998.</w:t>
      </w:r>
      <w:r w:rsidR="009479B9">
        <w:t>750.75075.6059.</w:t>
      </w:r>
      <w:r w:rsidR="0016593E">
        <w:t>77</w:t>
      </w:r>
      <w:r w:rsidR="006561ED">
        <w:t xml:space="preserve"> -  Zaangażowanie wydatków budżetowych roku bieżącego</w:t>
      </w:r>
    </w:p>
    <w:p w:rsidR="003C4C24" w:rsidRDefault="003C4C24" w:rsidP="003C4C24">
      <w:r>
        <w:t>W przypadku potrzeby  zastosowania niewymienionych   powyżej kont należy je tworzyć w analogiczny sposób z opisu dla podstawowego  planu kont</w:t>
      </w:r>
      <w:r w:rsidR="00087D63">
        <w:t>.</w:t>
      </w:r>
      <w:r>
        <w:t xml:space="preserve"> </w:t>
      </w:r>
    </w:p>
    <w:p w:rsidR="002C11A3" w:rsidRDefault="002C11A3" w:rsidP="003C4C24">
      <w:pPr>
        <w:rPr>
          <w:b/>
        </w:rPr>
      </w:pPr>
    </w:p>
    <w:p w:rsidR="003C4C24" w:rsidRDefault="003C4C24" w:rsidP="003C4C24">
      <w:pPr>
        <w:rPr>
          <w:b/>
        </w:rPr>
      </w:pPr>
      <w:r>
        <w:rPr>
          <w:b/>
        </w:rPr>
        <w:t>Opis księgowania w  jednostce</w:t>
      </w:r>
    </w:p>
    <w:p w:rsidR="003C4C24" w:rsidRDefault="003C4C24" w:rsidP="003C4C24">
      <w:pPr>
        <w:rPr>
          <w:b/>
        </w:rPr>
      </w:pPr>
      <w:r>
        <w:rPr>
          <w:b/>
        </w:rPr>
        <w:t>Przykładowe ujęcie operacji związanych z realizacją projektu.</w:t>
      </w:r>
    </w:p>
    <w:p w:rsidR="003C4C24" w:rsidRDefault="003C4C24" w:rsidP="003C4C24">
      <w:r>
        <w:t xml:space="preserve">     Ewidencja bilansowa</w:t>
      </w:r>
    </w:p>
    <w:p w:rsidR="003C4C24" w:rsidRDefault="003C4C24" w:rsidP="003C4C24">
      <w:r>
        <w:t>1. Przyjęcie  faktury do realizacji                                                080/201</w:t>
      </w:r>
    </w:p>
    <w:p w:rsidR="003C4C24" w:rsidRDefault="003C4C24" w:rsidP="003C4C24">
      <w:r>
        <w:t xml:space="preserve">                                                                                                     </w:t>
      </w:r>
    </w:p>
    <w:p w:rsidR="003C4C24" w:rsidRDefault="003C4C24" w:rsidP="003C4C24">
      <w:r>
        <w:t xml:space="preserve">2. Zasilenie wyodrębnionego rachunku bankowego </w:t>
      </w:r>
    </w:p>
    <w:p w:rsidR="003C4C24" w:rsidRDefault="003C4C24" w:rsidP="003C4C24">
      <w:r>
        <w:t xml:space="preserve">    ( zapis równoległy w organie)                                                 130/223</w:t>
      </w:r>
    </w:p>
    <w:p w:rsidR="003C4C24" w:rsidRDefault="003C4C24" w:rsidP="003C4C24">
      <w:r>
        <w:t>3. Zapłata za fakturę                                                                    201/130</w:t>
      </w:r>
    </w:p>
    <w:p w:rsidR="003C4C24" w:rsidRDefault="003C4C24" w:rsidP="003C4C24">
      <w:r>
        <w:lastRenderedPageBreak/>
        <w:t>4. Zapis równoległy przy zapłacie                                               810/800</w:t>
      </w:r>
    </w:p>
    <w:p w:rsidR="003C4C24" w:rsidRDefault="003C4C24" w:rsidP="003C4C24">
      <w:r>
        <w:t>5. Przyjęcie środka trwałego  OT                                                011/080</w:t>
      </w:r>
    </w:p>
    <w:p w:rsidR="003C4C24" w:rsidRDefault="003C4C24" w:rsidP="003C4C24">
      <w:r>
        <w:t xml:space="preserve">6. Zapis równoległy przeksięgowanie  funduszu </w:t>
      </w:r>
    </w:p>
    <w:p w:rsidR="003C4C24" w:rsidRDefault="003C4C24" w:rsidP="003C4C24">
      <w:r>
        <w:t xml:space="preserve">    inwestycyjnego na fundusz środków trwałych                        800/800</w:t>
      </w:r>
    </w:p>
    <w:p w:rsidR="003C4C24" w:rsidRDefault="003C4C24" w:rsidP="003C4C24">
      <w:r>
        <w:t>7. Przeksięgowanie zrealizowanych wydatków                          223/800</w:t>
      </w:r>
    </w:p>
    <w:p w:rsidR="003C4C24" w:rsidRDefault="003C4C24" w:rsidP="003C4C24">
      <w:r>
        <w:t>8. Przeksięgowanie wykorzystanej dotacji na inwestycje           800/810</w:t>
      </w:r>
    </w:p>
    <w:p w:rsidR="003C4C24" w:rsidRDefault="003C4C24" w:rsidP="003C4C24">
      <w:r>
        <w:t>Rozwinięcie analityczne jak podano w opisie kont bilansowych.</w:t>
      </w:r>
    </w:p>
    <w:p w:rsidR="003C4C24" w:rsidRDefault="003C4C24" w:rsidP="003C4C24"/>
    <w:p w:rsidR="003C4C24" w:rsidRDefault="003C4C24" w:rsidP="003C4C24">
      <w:r w:rsidRPr="00C14A68">
        <w:rPr>
          <w:b/>
        </w:rPr>
        <w:t>III. Obieg i kontrola dokumentów</w:t>
      </w:r>
      <w:r>
        <w:t>.</w:t>
      </w:r>
    </w:p>
    <w:p w:rsidR="003C4C24" w:rsidRDefault="003C4C24" w:rsidP="003C4C24"/>
    <w:p w:rsidR="00DC75A6" w:rsidRDefault="003C4C24" w:rsidP="002C11A3">
      <w:pPr>
        <w:jc w:val="both"/>
      </w:pPr>
      <w:r>
        <w:t>Dowody księgowe powinny być rzetelne, zgodne z rzeczywistym przebiegiem operacji, którą dokumentują, powinny być kompletne i bez błędów rachunkowych. Oprócz ogólnych cech charakteryzujących dowód księgowy na podstawie ustawy o rachunkowości, dowód księgowy dotyczący realizacji projekt</w:t>
      </w:r>
      <w:r w:rsidR="00DC75A6">
        <w:t>ów</w:t>
      </w:r>
    </w:p>
    <w:p w:rsidR="00DC75A6" w:rsidRPr="00BA09E1" w:rsidRDefault="00BA09E1" w:rsidP="00DC75A6">
      <w:pPr>
        <w:rPr>
          <w:b/>
        </w:rPr>
      </w:pPr>
      <w:r w:rsidRPr="00BA09E1">
        <w:rPr>
          <w:b/>
        </w:rPr>
        <w:t>„Informacja turystyczna – zakup i montaż ”</w:t>
      </w:r>
      <w:proofErr w:type="spellStart"/>
      <w:r w:rsidRPr="00BA09E1">
        <w:rPr>
          <w:b/>
        </w:rPr>
        <w:t>witaczy</w:t>
      </w:r>
      <w:proofErr w:type="spellEnd"/>
      <w:r w:rsidRPr="00BA09E1">
        <w:rPr>
          <w:b/>
        </w:rPr>
        <w:t>” na terenie gminy Krupski Młyn</w:t>
      </w:r>
    </w:p>
    <w:p w:rsidR="00DC75A6" w:rsidRDefault="00DC75A6" w:rsidP="00DC75A6">
      <w:pPr>
        <w:ind w:left="1134" w:hanging="1134"/>
      </w:pPr>
    </w:p>
    <w:p w:rsidR="003C4C24" w:rsidRDefault="003C4C24" w:rsidP="002C11A3">
      <w:pPr>
        <w:jc w:val="both"/>
      </w:pPr>
      <w:r>
        <w:t>powinien zawierać nazwę zadania, w ramach którego dokonywana jest operacja. Opis dokumentu powinien zawierać potwierdzenie poszczególnych etapów kontroli (merytorycznej, formalno-rachunkowej). Dowody powinny być zatwierdzone poprzez podpisanie, wraz z uwidocznioną datą, ponumerowane, powinny zawierać dekretację</w:t>
      </w:r>
      <w:r w:rsidR="00CC57B7">
        <w:t xml:space="preserve"> </w:t>
      </w:r>
      <w:r>
        <w:t>- adnotację o sposobie ujęcia w księgach rachunkowych, wskazanie miesiąca księgowania, wskazanie kont księgowych, na których  dokonano zapisu oraz nadanie numeru ewidencji księgowej</w:t>
      </w:r>
      <w:r w:rsidR="00094B35">
        <w:t>,</w:t>
      </w:r>
      <w:r>
        <w:t xml:space="preserve"> a także podpis osoby dokonującej wpisu do ewidencji.</w:t>
      </w:r>
    </w:p>
    <w:p w:rsidR="003C4C24" w:rsidRDefault="003C4C24" w:rsidP="002C11A3">
      <w:pPr>
        <w:jc w:val="both"/>
      </w:pPr>
      <w:r>
        <w:t>Opis przedstawiający związek wydatku z projektem powinien zawierać co najmniej:</w:t>
      </w:r>
    </w:p>
    <w:p w:rsidR="003C4C24" w:rsidRDefault="003C4C24" w:rsidP="002C11A3">
      <w:pPr>
        <w:jc w:val="both"/>
      </w:pPr>
      <w:r>
        <w:t>-  numer umowy o dofinansowanie projektu,</w:t>
      </w:r>
    </w:p>
    <w:p w:rsidR="003C4C24" w:rsidRDefault="003C4C24" w:rsidP="002C11A3">
      <w:pPr>
        <w:jc w:val="both"/>
      </w:pPr>
      <w:r>
        <w:t>-  informację, że projekt jest  współfinansowany (podać  nazwę funduszu i programu)</w:t>
      </w:r>
    </w:p>
    <w:p w:rsidR="003C4C24" w:rsidRDefault="003C4C24" w:rsidP="002C11A3">
      <w:pPr>
        <w:jc w:val="both"/>
      </w:pPr>
      <w:r>
        <w:t>-  nazwę zadania zgodnie z zatwierdzonym wnioskiem o dofinansowanie projektu</w:t>
      </w:r>
    </w:p>
    <w:p w:rsidR="003C4C24" w:rsidRDefault="003C4C24" w:rsidP="00094B35">
      <w:pPr>
        <w:jc w:val="both"/>
      </w:pPr>
      <w:r>
        <w:t xml:space="preserve">-  </w:t>
      </w:r>
      <w:r w:rsidR="00094B35">
        <w:t>inne zapisy wynikające z umowy o dofinansowanie</w:t>
      </w:r>
      <w:r>
        <w:t>.</w:t>
      </w:r>
    </w:p>
    <w:p w:rsidR="003C4C24" w:rsidRDefault="003C4C24" w:rsidP="002C11A3">
      <w:pPr>
        <w:jc w:val="both"/>
      </w:pPr>
    </w:p>
    <w:p w:rsidR="003C4C24" w:rsidRDefault="003C4C24" w:rsidP="002C11A3">
      <w:pPr>
        <w:jc w:val="both"/>
      </w:pPr>
      <w:r>
        <w:t>Na dokumencie wskazuje się podstawę prawną oraz numer umowy zawartej w wyniku postępowania o udzielenie zamówienia publicznego.</w:t>
      </w:r>
    </w:p>
    <w:p w:rsidR="003C4C24" w:rsidRDefault="003C4C24" w:rsidP="002C11A3">
      <w:pPr>
        <w:jc w:val="both"/>
      </w:pPr>
    </w:p>
    <w:p w:rsidR="002C11A3" w:rsidRDefault="003C4C24" w:rsidP="002C11A3">
      <w:pPr>
        <w:jc w:val="both"/>
      </w:pPr>
      <w:r>
        <w:t>W przypadku braku wystarczającej ilości miejsca na dokumencie finansowym zamieszcza się wszystkie niezbędne informacje na dodatkowej kartce papieru, oznaczając ją jako załącznik do dokumentu finansowego nr ………., a na dokumencie głównym zapis o treści:</w:t>
      </w:r>
    </w:p>
    <w:p w:rsidR="002C11A3" w:rsidRDefault="002C11A3" w:rsidP="002C11A3">
      <w:pPr>
        <w:jc w:val="both"/>
      </w:pPr>
      <w:r>
        <w:t>„O</w:t>
      </w:r>
      <w:r w:rsidR="003C4C24">
        <w:t>pis niniejszego dokumentu zamieszczono na załączniku.</w:t>
      </w:r>
      <w:r>
        <w:t>”</w:t>
      </w:r>
    </w:p>
    <w:p w:rsidR="003C4C24" w:rsidRDefault="003C4C24" w:rsidP="002C11A3">
      <w:pPr>
        <w:jc w:val="both"/>
      </w:pPr>
      <w:r>
        <w:t xml:space="preserve"> Dokument i załącznik należy trwale spiąć.</w:t>
      </w:r>
    </w:p>
    <w:p w:rsidR="003C4C24" w:rsidRDefault="003C4C24" w:rsidP="002C11A3">
      <w:pPr>
        <w:jc w:val="both"/>
      </w:pPr>
    </w:p>
    <w:p w:rsidR="002C11A3" w:rsidRDefault="002C11A3" w:rsidP="002C11A3">
      <w:pPr>
        <w:jc w:val="both"/>
      </w:pPr>
    </w:p>
    <w:p w:rsidR="003C4C24" w:rsidRDefault="003C4C24" w:rsidP="003C4C24"/>
    <w:p w:rsidR="003C4C24" w:rsidRDefault="003C4C24" w:rsidP="002C11A3">
      <w:pPr>
        <w:jc w:val="both"/>
        <w:rPr>
          <w:u w:val="single"/>
        </w:rPr>
      </w:pPr>
      <w:r w:rsidRPr="00D03948">
        <w:rPr>
          <w:u w:val="single"/>
        </w:rPr>
        <w:t>Wykaz podstawowych dokumentów księgowych i ich obieg.</w:t>
      </w:r>
    </w:p>
    <w:p w:rsidR="003C4C24" w:rsidRDefault="003C4C24" w:rsidP="002C11A3">
      <w:pPr>
        <w:jc w:val="both"/>
      </w:pPr>
      <w:r w:rsidRPr="000B0B54">
        <w:rPr>
          <w:b/>
        </w:rPr>
        <w:t>1.</w:t>
      </w:r>
      <w:r>
        <w:rPr>
          <w:b/>
        </w:rPr>
        <w:t xml:space="preserve">  Faktura zewnętrzna   </w:t>
      </w:r>
      <w:r w:rsidRPr="00BF6B68">
        <w:t xml:space="preserve">otrzymana od  wykonawcy  realizującego zadanie  na podstawie </w:t>
      </w:r>
    </w:p>
    <w:p w:rsidR="003C4C24" w:rsidRPr="00BF6B68" w:rsidRDefault="003C4C24" w:rsidP="002C11A3">
      <w:pPr>
        <w:jc w:val="both"/>
      </w:pPr>
      <w:r>
        <w:t xml:space="preserve">    </w:t>
      </w:r>
      <w:r w:rsidRPr="00BF6B68">
        <w:t>zawartej umowy o zamówienie publiczne</w:t>
      </w:r>
    </w:p>
    <w:p w:rsidR="003C4C24" w:rsidRPr="00122341" w:rsidRDefault="003C4C24" w:rsidP="002C11A3">
      <w:pPr>
        <w:jc w:val="both"/>
        <w:rPr>
          <w:b/>
        </w:rPr>
      </w:pPr>
      <w:r>
        <w:rPr>
          <w:b/>
        </w:rPr>
        <w:t>2</w:t>
      </w:r>
      <w:r w:rsidRPr="00A43FB0">
        <w:rPr>
          <w:b/>
        </w:rPr>
        <w:t>. Polecenie przelewu</w:t>
      </w:r>
    </w:p>
    <w:p w:rsidR="003C4C24" w:rsidRDefault="003C4C24" w:rsidP="002C11A3">
      <w:pPr>
        <w:jc w:val="both"/>
      </w:pPr>
      <w:r>
        <w:t xml:space="preserve">    Stosuje się  w celu przekazania  środków  na realizację projektu na zapłatę zobowiązań </w:t>
      </w:r>
      <w:r w:rsidR="002C11A3">
        <w:br/>
        <w:t xml:space="preserve">   </w:t>
      </w:r>
      <w:r>
        <w:t>(faktury)    oraz w celu dokonania zwrotu niewykorzystanej dotacji</w:t>
      </w:r>
      <w:r w:rsidR="00CC57B7">
        <w:t xml:space="preserve"> (opcjonalnie)</w:t>
      </w:r>
      <w:r>
        <w:t>. Polecenie</w:t>
      </w:r>
      <w:r w:rsidR="00CC57B7">
        <w:br/>
      </w:r>
      <w:r>
        <w:t xml:space="preserve"> </w:t>
      </w:r>
      <w:r w:rsidR="00CC57B7">
        <w:t xml:space="preserve">   </w:t>
      </w:r>
      <w:r>
        <w:t xml:space="preserve">przelewu wystawia upoważniony pracownik Urzędu Gminy na podstawie dokumentu </w:t>
      </w:r>
      <w:r w:rsidR="002C11A3">
        <w:br/>
        <w:t xml:space="preserve">   </w:t>
      </w:r>
      <w:r>
        <w:t xml:space="preserve"> uzasadniającego przygotowanie  polecenia przelewu .</w:t>
      </w:r>
    </w:p>
    <w:p w:rsidR="003C4C24" w:rsidRDefault="003C4C24" w:rsidP="002C11A3">
      <w:pPr>
        <w:jc w:val="both"/>
      </w:pPr>
    </w:p>
    <w:p w:rsidR="003C4C24" w:rsidRDefault="003C4C24" w:rsidP="002C11A3">
      <w:pPr>
        <w:ind w:left="284"/>
        <w:jc w:val="both"/>
      </w:pPr>
      <w:r>
        <w:lastRenderedPageBreak/>
        <w:t xml:space="preserve">Polecenie przelewu zatwierdzają do realizacji dwie osoby w składzie określonym </w:t>
      </w:r>
      <w:r w:rsidR="002C11A3">
        <w:br/>
      </w:r>
      <w:r>
        <w:t xml:space="preserve">w bankowej karcie wzorów podpisów osób upoważnionych do składania dyspozycji     finansowych. Przelewu dokonuje się za pomocą bankowego systemu elektronicznego. Osobami  upoważnionymi do akceptowania, zatwierdzania, złożenia indywidualnego podpisu elektronicznego i przetransportowania drogą elektroniczną są pracownicy wskazani w bankowej karcie wzorów podpisów obowiązujących w Gminie </w:t>
      </w:r>
      <w:r w:rsidR="002C11A3">
        <w:t>Krupski Młyn</w:t>
      </w:r>
      <w:r>
        <w:t>.</w:t>
      </w:r>
    </w:p>
    <w:p w:rsidR="003C4C24" w:rsidRDefault="003C4C24" w:rsidP="002C11A3">
      <w:pPr>
        <w:jc w:val="both"/>
      </w:pPr>
    </w:p>
    <w:p w:rsidR="003C4C24" w:rsidRPr="00A43FB0" w:rsidRDefault="003C4C24" w:rsidP="003C4C24">
      <w:pPr>
        <w:rPr>
          <w:b/>
        </w:rPr>
      </w:pPr>
      <w:r>
        <w:rPr>
          <w:b/>
        </w:rPr>
        <w:t>3</w:t>
      </w:r>
      <w:r w:rsidRPr="00A43FB0">
        <w:rPr>
          <w:b/>
        </w:rPr>
        <w:t>. Wyciąg bankowy</w:t>
      </w:r>
    </w:p>
    <w:p w:rsidR="003C4C24" w:rsidRDefault="003C4C24" w:rsidP="00C75040">
      <w:pPr>
        <w:ind w:left="284"/>
        <w:jc w:val="both"/>
      </w:pPr>
      <w:r>
        <w:t>Wyciąg bankowy odzwierciedlaj</w:t>
      </w:r>
      <w:r w:rsidR="002C11A3">
        <w:t>ą</w:t>
      </w:r>
      <w:r>
        <w:t>cy przepływy pieniężne na rachunk</w:t>
      </w:r>
      <w:r w:rsidR="002C11A3">
        <w:t>u</w:t>
      </w:r>
      <w:r>
        <w:t xml:space="preserve">  bankowy</w:t>
      </w:r>
      <w:r w:rsidR="002C11A3">
        <w:t xml:space="preserve">m wspólnym dla </w:t>
      </w:r>
      <w:r>
        <w:t xml:space="preserve">Organu Finansowego Gminy i Urzędu Gminy </w:t>
      </w:r>
      <w:r w:rsidR="00C75040">
        <w:t>Krupski Młyn</w:t>
      </w:r>
      <w:r>
        <w:t xml:space="preserve">  sprawdza pod względem merytorycznym i formalno-rachunkowym  oraz  osobą odpowiedzialną za </w:t>
      </w:r>
    </w:p>
    <w:p w:rsidR="003C4C24" w:rsidRDefault="003C4C24" w:rsidP="00C75040">
      <w:pPr>
        <w:jc w:val="both"/>
      </w:pPr>
      <w:r>
        <w:t xml:space="preserve">    zakwalifikowanie dowodów do ujęcia w księgach  rachunkowych  jest Pani  </w:t>
      </w:r>
      <w:r w:rsidR="00C75040">
        <w:t xml:space="preserve">Celina </w:t>
      </w:r>
      <w:proofErr w:type="spellStart"/>
      <w:r w:rsidR="00C75040">
        <w:t>Puchlik</w:t>
      </w:r>
      <w:proofErr w:type="spellEnd"/>
    </w:p>
    <w:p w:rsidR="003C4C24" w:rsidRDefault="003C4C24" w:rsidP="00C75040">
      <w:pPr>
        <w:jc w:val="both"/>
      </w:pPr>
      <w:r>
        <w:t xml:space="preserve">    zastępca Skarbnika Gminy</w:t>
      </w:r>
      <w:r w:rsidR="00C75040">
        <w:t xml:space="preserve">, </w:t>
      </w:r>
      <w:r>
        <w:t>lub w zastępstwie  upoważniony pracownik księgowości</w:t>
      </w:r>
      <w:r w:rsidR="00C75040">
        <w:br/>
        <w:t xml:space="preserve">    finansowo-budżetowej.</w:t>
      </w:r>
      <w:r>
        <w:t xml:space="preserve"> </w:t>
      </w:r>
    </w:p>
    <w:p w:rsidR="003C4C24" w:rsidRDefault="003C4C24" w:rsidP="003C4C24">
      <w:r>
        <w:t xml:space="preserve">    </w:t>
      </w:r>
    </w:p>
    <w:p w:rsidR="003C4C24" w:rsidRDefault="003C4C24" w:rsidP="003C4C24">
      <w:pPr>
        <w:rPr>
          <w:b/>
        </w:rPr>
      </w:pPr>
      <w:r>
        <w:rPr>
          <w:b/>
        </w:rPr>
        <w:t>4</w:t>
      </w:r>
      <w:r w:rsidRPr="00A43FB0">
        <w:rPr>
          <w:b/>
        </w:rPr>
        <w:t>. Sprawozdania RB 28S o wydatkach projektu.</w:t>
      </w:r>
    </w:p>
    <w:p w:rsidR="003C4C24" w:rsidRDefault="003C4C24" w:rsidP="003C4C24">
      <w:r>
        <w:t xml:space="preserve">    Sprawozdania RB-28S o wydatkach poniesionych przez  Urząd Gminy </w:t>
      </w:r>
      <w:r w:rsidR="00C75040">
        <w:t>Krupski Młyn</w:t>
      </w:r>
    </w:p>
    <w:p w:rsidR="003C4C24" w:rsidRDefault="003C4C24" w:rsidP="003C4C24">
      <w:r>
        <w:t xml:space="preserve">    w ramach projektu wstępnie sprawdza   Skarbnik Gminy.</w:t>
      </w:r>
    </w:p>
    <w:p w:rsidR="003C4C24" w:rsidRDefault="003C4C24" w:rsidP="003C4C24">
      <w:r>
        <w:t xml:space="preserve">    Sprawozdanie jest podstawą wystawienia  przez Zastępcę Skarbnika Gminy </w:t>
      </w:r>
      <w:r w:rsidR="00C75040">
        <w:t xml:space="preserve">Celinę </w:t>
      </w:r>
      <w:proofErr w:type="spellStart"/>
      <w:r w:rsidR="00C75040">
        <w:t>Puchlik</w:t>
      </w:r>
      <w:proofErr w:type="spellEnd"/>
      <w:r w:rsidR="00C75040">
        <w:t xml:space="preserve"> </w:t>
      </w:r>
      <w:r w:rsidR="00C75040">
        <w:br/>
        <w:t xml:space="preserve">    </w:t>
      </w:r>
      <w:r>
        <w:t>polecenia księgowania rozliczenia środków na realizację projektu.</w:t>
      </w:r>
    </w:p>
    <w:p w:rsidR="003C4C24" w:rsidRDefault="003C4C24" w:rsidP="003C4C24"/>
    <w:p w:rsidR="003C4C24" w:rsidRDefault="003C4C24" w:rsidP="003C4C24">
      <w:pPr>
        <w:rPr>
          <w:b/>
        </w:rPr>
      </w:pPr>
      <w:r>
        <w:rPr>
          <w:b/>
        </w:rPr>
        <w:t>5</w:t>
      </w:r>
      <w:r w:rsidRPr="005B5BC3">
        <w:rPr>
          <w:b/>
        </w:rPr>
        <w:t>. Polecenie księgowania</w:t>
      </w:r>
    </w:p>
    <w:p w:rsidR="003C4C24" w:rsidRDefault="003C4C24" w:rsidP="00C75040">
      <w:pPr>
        <w:jc w:val="both"/>
      </w:pPr>
      <w:r>
        <w:rPr>
          <w:b/>
        </w:rPr>
        <w:t xml:space="preserve">    </w:t>
      </w:r>
      <w:r>
        <w:t xml:space="preserve">Wystawia się w celu  zaksięgowania zrealizowanych wydatków projektu i innych zdarzeń   </w:t>
      </w:r>
    </w:p>
    <w:p w:rsidR="003C4C24" w:rsidRDefault="003C4C24" w:rsidP="00C75040">
      <w:pPr>
        <w:jc w:val="both"/>
      </w:pPr>
      <w:r>
        <w:t xml:space="preserve">    które nie mogą być dokumentowane innym dowodem księgowym a także w celu ujęcia</w:t>
      </w:r>
      <w:r w:rsidR="00C75040">
        <w:br/>
        <w:t xml:space="preserve">   </w:t>
      </w:r>
      <w:r>
        <w:t xml:space="preserve"> w ewidencji Organu Finansowego Gminy </w:t>
      </w:r>
      <w:r w:rsidR="00C75040">
        <w:t xml:space="preserve">Krupski Młyn </w:t>
      </w:r>
      <w:r>
        <w:t xml:space="preserve">  planu  dochodów i wydatków   </w:t>
      </w:r>
      <w:r w:rsidR="00C75040">
        <w:br/>
        <w:t xml:space="preserve"> </w:t>
      </w:r>
      <w:r>
        <w:t xml:space="preserve">  </w:t>
      </w:r>
      <w:r w:rsidR="00C75040">
        <w:t xml:space="preserve"> </w:t>
      </w:r>
      <w:r>
        <w:t xml:space="preserve">związanych z realizacją projektu. Pracownikiem upoważnionym do wystawiania PK jest   </w:t>
      </w:r>
    </w:p>
    <w:p w:rsidR="003C4C24" w:rsidRDefault="003C4C24" w:rsidP="00C75040">
      <w:pPr>
        <w:jc w:val="both"/>
      </w:pPr>
      <w:r>
        <w:t xml:space="preserve">    Zastępca Skarbnika Gminy  lub  w zastępstwie upoważniony pracownik księgowości </w:t>
      </w:r>
    </w:p>
    <w:p w:rsidR="003C4C24" w:rsidRDefault="003C4C24" w:rsidP="00C75040">
      <w:pPr>
        <w:jc w:val="both"/>
      </w:pPr>
      <w:r>
        <w:t xml:space="preserve">    budżetowej.</w:t>
      </w:r>
    </w:p>
    <w:p w:rsidR="003C4C24" w:rsidRPr="00BF6B68" w:rsidRDefault="003C4C24" w:rsidP="003C4C24">
      <w:pPr>
        <w:rPr>
          <w:b/>
        </w:rPr>
      </w:pPr>
      <w:r w:rsidRPr="00BF6B68">
        <w:rPr>
          <w:b/>
        </w:rPr>
        <w:t>6. Dokument OT</w:t>
      </w:r>
      <w:r>
        <w:rPr>
          <w:b/>
        </w:rPr>
        <w:t xml:space="preserve">    - </w:t>
      </w:r>
      <w:r w:rsidRPr="00BF6B68">
        <w:t xml:space="preserve">przyjmuje się   wartość  środka trwałego uzyskanego w wyniku </w:t>
      </w:r>
      <w:r w:rsidR="00C75040">
        <w:br/>
        <w:t xml:space="preserve">    re</w:t>
      </w:r>
      <w:r w:rsidRPr="00BF6B68">
        <w:t>alizacji zadania na majątek gminy.</w:t>
      </w:r>
    </w:p>
    <w:p w:rsidR="003C4C24" w:rsidRDefault="003C4C24" w:rsidP="003C4C24"/>
    <w:p w:rsidR="003C4C24" w:rsidRDefault="003C4C24" w:rsidP="003C4C24">
      <w:pPr>
        <w:rPr>
          <w:u w:val="single"/>
        </w:rPr>
      </w:pPr>
      <w:r w:rsidRPr="00D0376D">
        <w:rPr>
          <w:u w:val="single"/>
        </w:rPr>
        <w:t>Przechowywanie i archiwizowanie dokumentów</w:t>
      </w:r>
    </w:p>
    <w:p w:rsidR="003C4C24" w:rsidRDefault="003C4C24" w:rsidP="003C4C24">
      <w:pPr>
        <w:rPr>
          <w:u w:val="single"/>
        </w:rPr>
      </w:pPr>
    </w:p>
    <w:p w:rsidR="00DC75A6" w:rsidRDefault="003C4C24" w:rsidP="00DC75A6">
      <w:r w:rsidRPr="00BA4A7B">
        <w:t>Dokumenty związane z ewidencją projektu w księgach Organu Finan</w:t>
      </w:r>
      <w:r w:rsidR="00C75040">
        <w:t>s</w:t>
      </w:r>
      <w:r w:rsidRPr="00BA4A7B">
        <w:t xml:space="preserve">owego Gminy </w:t>
      </w:r>
      <w:r w:rsidR="00C75040">
        <w:t xml:space="preserve">Krupski Młyn </w:t>
      </w:r>
      <w:r>
        <w:t xml:space="preserve"> i jednostki  Urzędu Gminy</w:t>
      </w:r>
      <w:r w:rsidRPr="00BA4A7B">
        <w:t xml:space="preserve"> takie jak: polecenia przelewu, wyciągi </w:t>
      </w:r>
      <w:r>
        <w:t>bankowe, kopie sprawozdania RB</w:t>
      </w:r>
      <w:r w:rsidR="00E573B5">
        <w:t xml:space="preserve"> </w:t>
      </w:r>
      <w:r>
        <w:t xml:space="preserve">28S o wydatkach, PK, wydruki oraz pozostała dokumentacja, która powstała w siedzibie </w:t>
      </w:r>
      <w:r w:rsidR="00CC57B7">
        <w:t xml:space="preserve">Urzędu </w:t>
      </w:r>
      <w:r>
        <w:t xml:space="preserve">Gminy </w:t>
      </w:r>
      <w:r w:rsidR="00C75040">
        <w:t xml:space="preserve">Krupski Młyn </w:t>
      </w:r>
      <w:r>
        <w:t xml:space="preserve"> w związku z realizacją</w:t>
      </w:r>
      <w:r w:rsidR="00C75040" w:rsidRPr="00C75040">
        <w:t xml:space="preserve"> </w:t>
      </w:r>
      <w:r w:rsidR="00C75040">
        <w:t xml:space="preserve">przez Urząd Gminy Krupski Młyn  </w:t>
      </w:r>
      <w:r>
        <w:t>projekt</w:t>
      </w:r>
      <w:r w:rsidR="005D548B">
        <w:t>ów</w:t>
      </w:r>
      <w:r>
        <w:t xml:space="preserve">  </w:t>
      </w:r>
      <w:r w:rsidR="00C75040">
        <w:t>pn.</w:t>
      </w:r>
      <w:r w:rsidR="005D548B">
        <w:t>:</w:t>
      </w:r>
      <w:r w:rsidR="00C75040">
        <w:t xml:space="preserve"> </w:t>
      </w:r>
    </w:p>
    <w:p w:rsidR="00DC75A6" w:rsidRDefault="00C75040" w:rsidP="00DC75A6">
      <w:r w:rsidRPr="001B6C7D">
        <w:t xml:space="preserve"> </w:t>
      </w:r>
      <w:r w:rsidR="00DC75A6">
        <w:t>„</w:t>
      </w:r>
      <w:r w:rsidR="00326825">
        <w:t>Stworzenie strefy sportu i rekreacji w Potępie</w:t>
      </w:r>
      <w:r w:rsidR="00DC75A6">
        <w:t>”</w:t>
      </w:r>
    </w:p>
    <w:p w:rsidR="00DC75A6" w:rsidRDefault="00DC75A6" w:rsidP="00DC75A6">
      <w:pPr>
        <w:ind w:left="1134" w:hanging="1134"/>
      </w:pPr>
    </w:p>
    <w:p w:rsidR="003C4C24" w:rsidRDefault="00DC75A6" w:rsidP="00C75040">
      <w:pPr>
        <w:jc w:val="both"/>
      </w:pPr>
      <w:r>
        <w:t xml:space="preserve">będą </w:t>
      </w:r>
      <w:r w:rsidR="003C4C24">
        <w:t xml:space="preserve">przechowywane w siedzibie Urzędu Gminy </w:t>
      </w:r>
      <w:r w:rsidR="00C75040">
        <w:t>Krupski Młyn, ul. Krasickiego 9</w:t>
      </w:r>
      <w:r w:rsidR="005D548B">
        <w:t xml:space="preserve">, </w:t>
      </w:r>
      <w:r w:rsidR="00BA09E1">
        <w:t>przez okres 5 lat od dnia otrzymania pomocy.</w:t>
      </w:r>
    </w:p>
    <w:p w:rsidR="003C4C24" w:rsidRDefault="003C4C24" w:rsidP="003C4C24"/>
    <w:p w:rsidR="003C4C24" w:rsidRDefault="003C4C24" w:rsidP="005D548B">
      <w:pPr>
        <w:jc w:val="both"/>
      </w:pPr>
      <w:r>
        <w:t>Oryginały dowodów księgowych dotyczących projektu przechowywane są w Referacie Finansowym (budżetowym) w czasie realizacji projektu</w:t>
      </w:r>
      <w:r w:rsidR="00CC57B7">
        <w:t>, natomiast po zakończeniu Projektu całość dokumentacji o której mowa powyżej przechowuje się w archiwum Urzędu Gminy Krupski Młyn,  znajdującym się w siedzibie  budynku</w:t>
      </w:r>
      <w:r w:rsidR="005D548B">
        <w:t>.</w:t>
      </w:r>
      <w:r w:rsidR="00CC57B7">
        <w:t xml:space="preserve"> </w:t>
      </w:r>
    </w:p>
    <w:p w:rsidR="003C4C24" w:rsidRDefault="003C4C24" w:rsidP="00C75040">
      <w:pPr>
        <w:jc w:val="both"/>
      </w:pPr>
    </w:p>
    <w:p w:rsidR="003C4C24" w:rsidRPr="008C26BC" w:rsidRDefault="003C4C24" w:rsidP="003C4C24">
      <w:pPr>
        <w:rPr>
          <w:u w:val="single"/>
        </w:rPr>
      </w:pPr>
      <w:r w:rsidRPr="008C26BC">
        <w:rPr>
          <w:u w:val="single"/>
        </w:rPr>
        <w:t>Procedura Kontroli Finansowej  projektu.</w:t>
      </w:r>
    </w:p>
    <w:p w:rsidR="005D548B" w:rsidRDefault="003C4C24" w:rsidP="005D548B">
      <w:r w:rsidRPr="008C26BC">
        <w:lastRenderedPageBreak/>
        <w:t xml:space="preserve">Dla zapewnienia prawidłowego ujęcia </w:t>
      </w:r>
      <w:r>
        <w:t xml:space="preserve"> w ewidencji Organu Finansowego Gminy </w:t>
      </w:r>
      <w:r w:rsidR="00AC2F96">
        <w:t xml:space="preserve">Krupski Młyn </w:t>
      </w:r>
      <w:r>
        <w:t>oraz w jednostce  realizującej zadani</w:t>
      </w:r>
      <w:r w:rsidR="005D548B">
        <w:t>a:</w:t>
      </w:r>
    </w:p>
    <w:p w:rsidR="00326825" w:rsidRDefault="00BA09E1" w:rsidP="00326825">
      <w:r>
        <w:t>„Informacja turystyczna – zakup i montaż ”</w:t>
      </w:r>
      <w:proofErr w:type="spellStart"/>
      <w:r>
        <w:t>witaczy</w:t>
      </w:r>
      <w:proofErr w:type="spellEnd"/>
      <w:r>
        <w:t>” na terenie gminy Krupski Młyn</w:t>
      </w:r>
      <w:r w:rsidR="00326825">
        <w:t>”</w:t>
      </w:r>
    </w:p>
    <w:p w:rsidR="005D548B" w:rsidRDefault="005D548B" w:rsidP="005D548B">
      <w:pPr>
        <w:ind w:left="1134" w:hanging="1134"/>
      </w:pPr>
    </w:p>
    <w:p w:rsidR="003C4C24" w:rsidRDefault="003C4C24" w:rsidP="003C4C24">
      <w:r>
        <w:t>–</w:t>
      </w:r>
      <w:r w:rsidR="00AC2F96">
        <w:t xml:space="preserve"> </w:t>
      </w:r>
      <w:r>
        <w:t xml:space="preserve">konieczne jest wykonanie czynności kontrolnych przez niżej wymienionych pracowników Urzędu Gminy  w </w:t>
      </w:r>
      <w:r w:rsidR="00AC2F96">
        <w:t>Krupskim Młynie</w:t>
      </w:r>
    </w:p>
    <w:p w:rsidR="003C4C24" w:rsidRDefault="003C4C24" w:rsidP="003C4C24"/>
    <w:p w:rsidR="003C4C24" w:rsidRDefault="003C4C24" w:rsidP="003C4C24">
      <w:r>
        <w:t xml:space="preserve">1. </w:t>
      </w:r>
      <w:r w:rsidR="00AC2F96">
        <w:t xml:space="preserve">Celina </w:t>
      </w:r>
      <w:proofErr w:type="spellStart"/>
      <w:r w:rsidR="00AC2F96">
        <w:t>Puchlik</w:t>
      </w:r>
      <w:proofErr w:type="spellEnd"/>
      <w:r w:rsidR="00AC2F96">
        <w:t xml:space="preserve"> – Zastępca Skarbnika Gminy </w:t>
      </w:r>
      <w:r>
        <w:t xml:space="preserve"> </w:t>
      </w:r>
      <w:r w:rsidR="00AC2F96">
        <w:t>(</w:t>
      </w:r>
      <w:r>
        <w:t xml:space="preserve">w zastępstwie upoważniony </w:t>
      </w:r>
    </w:p>
    <w:p w:rsidR="003C4C24" w:rsidRDefault="003C4C24" w:rsidP="003C4C24">
      <w:r>
        <w:t xml:space="preserve">    pracownik księgowości budżetowej</w:t>
      </w:r>
      <w:r w:rsidR="00AC2F96">
        <w:t>)</w:t>
      </w:r>
    </w:p>
    <w:p w:rsidR="003C4C24" w:rsidRDefault="003C4C24" w:rsidP="003C4C24">
      <w:r>
        <w:t xml:space="preserve">    a) kontrola merytoryczna, formalno-rachunkowa wyciągów bankowych,</w:t>
      </w:r>
    </w:p>
    <w:p w:rsidR="003C4C24" w:rsidRDefault="003C4C24" w:rsidP="003C4C24">
      <w:r>
        <w:t xml:space="preserve">    b) kontrola dokumentów zakwalifikowanych do ujęcia w księgach rachunkowych Organu</w:t>
      </w:r>
    </w:p>
    <w:p w:rsidR="003C4C24" w:rsidRDefault="003C4C24" w:rsidP="003C4C24">
      <w:r>
        <w:t xml:space="preserve">    c) kontrola formalno-rachunkowa przyjętych faktur, rachunków lub innych równoważnych </w:t>
      </w:r>
    </w:p>
    <w:p w:rsidR="003C4C24" w:rsidRDefault="003C4C24" w:rsidP="003C4C24">
      <w:r>
        <w:t xml:space="preserve">       dowodów księgowych</w:t>
      </w:r>
    </w:p>
    <w:p w:rsidR="003C4C24" w:rsidRDefault="003C4C24" w:rsidP="003C4C24">
      <w:r>
        <w:t xml:space="preserve">    d) kontrola operacji bankowych wykonanych drogą elektroniczną</w:t>
      </w:r>
    </w:p>
    <w:p w:rsidR="003C4C24" w:rsidRDefault="003C4C24" w:rsidP="003C4C24">
      <w:r>
        <w:t xml:space="preserve">    e) kontrola stanu rozliczenia środków finansowych przeznaczonych na realizację projektu </w:t>
      </w:r>
    </w:p>
    <w:p w:rsidR="003C4C24" w:rsidRDefault="003C4C24" w:rsidP="003C4C24">
      <w:r>
        <w:t xml:space="preserve">        na podstawie sprawozdania RB 28 S o wydatkach</w:t>
      </w:r>
    </w:p>
    <w:p w:rsidR="003C4C24" w:rsidRDefault="003C4C24" w:rsidP="003C4C24">
      <w:r>
        <w:t xml:space="preserve">    f) kontrola stanu dokumentów przekazanych do archiwum Urzędu Gminy w </w:t>
      </w:r>
      <w:r w:rsidR="00AC2F96">
        <w:t>Krupskim</w:t>
      </w:r>
      <w:r w:rsidR="00AC2F96">
        <w:br/>
        <w:t xml:space="preserve">        Młynie</w:t>
      </w:r>
    </w:p>
    <w:p w:rsidR="003C4C24" w:rsidRDefault="003C4C24" w:rsidP="003C4C24">
      <w:r>
        <w:t xml:space="preserve">   </w:t>
      </w:r>
      <w:r w:rsidR="00AC2F96">
        <w:t>g</w:t>
      </w:r>
      <w:r>
        <w:t xml:space="preserve">) kontrola dokumentów zakwalifikowanych do ujęcia w księgach rachunkowych jednostki </w:t>
      </w:r>
    </w:p>
    <w:p w:rsidR="003C4C24" w:rsidRDefault="003C4C24" w:rsidP="003C4C24">
      <w:r>
        <w:t xml:space="preserve">       Urzędu Gminy</w:t>
      </w:r>
    </w:p>
    <w:p w:rsidR="003C4C24" w:rsidRDefault="00AC2F96" w:rsidP="003C4C24">
      <w:r>
        <w:t xml:space="preserve">    h</w:t>
      </w:r>
      <w:r w:rsidR="003C4C24">
        <w:t>) kontrola formalno-rachunkowa  złożonych wniosków o płatność</w:t>
      </w:r>
    </w:p>
    <w:p w:rsidR="003C4C24" w:rsidRDefault="00AC2F96" w:rsidP="00AC2F96">
      <w:r>
        <w:t xml:space="preserve">    i</w:t>
      </w:r>
      <w:r w:rsidR="003C4C24">
        <w:t xml:space="preserve">) kontrola formalno-rachunkowa  rozliczenia zadania i przekazania rozliczeń do </w:t>
      </w:r>
      <w:r>
        <w:t xml:space="preserve">instytucji </w:t>
      </w:r>
      <w:r>
        <w:br/>
        <w:t xml:space="preserve">       finansującej, </w:t>
      </w:r>
    </w:p>
    <w:p w:rsidR="003C4C24" w:rsidRDefault="003C4C24" w:rsidP="003C4C24">
      <w:r>
        <w:t xml:space="preserve">    </w:t>
      </w:r>
      <w:r w:rsidR="00AC2F96">
        <w:t>j</w:t>
      </w:r>
      <w:r>
        <w:t>) kontrola formalno-rachunkowa  przyjęcia środka trwałego OT</w:t>
      </w:r>
      <w:r w:rsidR="00AC2F96">
        <w:t>.</w:t>
      </w:r>
    </w:p>
    <w:p w:rsidR="003C4C24" w:rsidRDefault="003C4C24" w:rsidP="003C4C24"/>
    <w:p w:rsidR="003C4C24" w:rsidRDefault="00AC2F96" w:rsidP="003C4C24">
      <w:r>
        <w:t>2</w:t>
      </w:r>
      <w:r w:rsidR="003C4C24">
        <w:t xml:space="preserve">. </w:t>
      </w:r>
      <w:r>
        <w:t xml:space="preserve">Lucyna </w:t>
      </w:r>
      <w:proofErr w:type="spellStart"/>
      <w:r>
        <w:t>Kaminska</w:t>
      </w:r>
      <w:proofErr w:type="spellEnd"/>
      <w:r w:rsidR="003C4C24">
        <w:t xml:space="preserve"> – Skarbnik Gminy w zastępstwie </w:t>
      </w:r>
      <w:r>
        <w:t xml:space="preserve">Celina </w:t>
      </w:r>
      <w:proofErr w:type="spellStart"/>
      <w:r>
        <w:t>Puchlik</w:t>
      </w:r>
      <w:proofErr w:type="spellEnd"/>
      <w:r w:rsidR="00E74864">
        <w:t xml:space="preserve"> </w:t>
      </w:r>
      <w:r>
        <w:t>- Zastępca Skarbnika Gminy</w:t>
      </w:r>
    </w:p>
    <w:p w:rsidR="003C4C24" w:rsidRDefault="003C4C24" w:rsidP="003C4C24">
      <w:r>
        <w:t xml:space="preserve">    a) kontrola dokumentów stanowiących podstawę  wystawienia polecenia przelewu,</w:t>
      </w:r>
    </w:p>
    <w:p w:rsidR="003C4C24" w:rsidRDefault="003C4C24" w:rsidP="003C4C24">
      <w:r>
        <w:t xml:space="preserve">    b) kontrola pod względem formalnym sprawozdań RB 28S o wydatkach na realizację</w:t>
      </w:r>
    </w:p>
    <w:p w:rsidR="003C4C24" w:rsidRDefault="003C4C24" w:rsidP="003C4C24">
      <w:r>
        <w:t xml:space="preserve">        projektu ,</w:t>
      </w:r>
    </w:p>
    <w:p w:rsidR="003C4C24" w:rsidRDefault="003C4C24" w:rsidP="003C4C24">
      <w:r>
        <w:t xml:space="preserve">    c) kontrola przygotowanych poleceń  księgowania dotyczących dochodów i wydatków </w:t>
      </w:r>
    </w:p>
    <w:p w:rsidR="003C4C24" w:rsidRDefault="003C4C24" w:rsidP="003C4C24">
      <w:r>
        <w:t xml:space="preserve">        projektu,</w:t>
      </w:r>
    </w:p>
    <w:p w:rsidR="003C4C24" w:rsidRDefault="003C4C24" w:rsidP="003C4C24">
      <w:r>
        <w:t xml:space="preserve">    d) kontrola kompletności dokumentu przed zatwierdzeniem do przelania – zapłaty,</w:t>
      </w:r>
    </w:p>
    <w:p w:rsidR="003C4C24" w:rsidRDefault="003C4C24" w:rsidP="003C4C24">
      <w:r>
        <w:t xml:space="preserve">    e) kontrola wykonywana w ramach  ogólnego nadzoru finansowo-księgowego w zakresie </w:t>
      </w:r>
    </w:p>
    <w:p w:rsidR="003C4C24" w:rsidRDefault="003C4C24" w:rsidP="003C4C24">
      <w:r>
        <w:t xml:space="preserve">         ewidencji operacji dotyczących projektu w księgach Organu i jednostki  Urzędu Gminy.</w:t>
      </w:r>
    </w:p>
    <w:p w:rsidR="003C4C24" w:rsidRDefault="003C4C24" w:rsidP="003C4C24"/>
    <w:p w:rsidR="003C4C24" w:rsidRDefault="00AC2F96" w:rsidP="003C4C24">
      <w:r>
        <w:t>3</w:t>
      </w:r>
      <w:r w:rsidR="003C4C24">
        <w:t xml:space="preserve">. </w:t>
      </w:r>
      <w:r w:rsidR="00606A6F">
        <w:t xml:space="preserve">Rafał </w:t>
      </w:r>
      <w:proofErr w:type="spellStart"/>
      <w:r w:rsidR="00606A6F">
        <w:t>Tropper</w:t>
      </w:r>
      <w:proofErr w:type="spellEnd"/>
      <w:r w:rsidR="00606A6F">
        <w:t xml:space="preserve"> – Inspektor ds. zamówień publicznych, promocji gminy i sportu </w:t>
      </w:r>
      <w:r w:rsidR="00E74864">
        <w:t xml:space="preserve"> </w:t>
      </w:r>
    </w:p>
    <w:p w:rsidR="003C4C24" w:rsidRDefault="003C4C24" w:rsidP="009479B9">
      <w:r>
        <w:t xml:space="preserve">    a) kontrola merytoryczna przyjętych faktur, </w:t>
      </w:r>
    </w:p>
    <w:p w:rsidR="003C4C24" w:rsidRDefault="003C4C24" w:rsidP="003C4C24">
      <w:r>
        <w:t xml:space="preserve">    b) kontrola zaangażowania środków,</w:t>
      </w:r>
    </w:p>
    <w:p w:rsidR="003C4C24" w:rsidRDefault="003C4C24" w:rsidP="003C4C24">
      <w:r>
        <w:t xml:space="preserve">    c) kontrola  ujęcia wydatków</w:t>
      </w:r>
      <w:r w:rsidR="00AC2F96">
        <w:t>,</w:t>
      </w:r>
    </w:p>
    <w:p w:rsidR="003C4C24" w:rsidRDefault="003C4C24" w:rsidP="003C4C24">
      <w:r>
        <w:t xml:space="preserve">    d) kontrola stosowania procedur zamówień publicznych</w:t>
      </w:r>
    </w:p>
    <w:p w:rsidR="003C4C24" w:rsidRDefault="003C4C24" w:rsidP="003C4C24">
      <w:r>
        <w:t xml:space="preserve">    e) kontrola merytoryczna złożonych wniosków o płatność</w:t>
      </w:r>
    </w:p>
    <w:p w:rsidR="000C5C29" w:rsidRDefault="003C4C24">
      <w:r>
        <w:t xml:space="preserve">    f) kontrola merytoryczna rozliczenia zadania i przekazania rozliczeń</w:t>
      </w:r>
      <w:r w:rsidR="00606A6F">
        <w:t xml:space="preserve"> do </w:t>
      </w:r>
      <w:r w:rsidR="00AC2F96">
        <w:t xml:space="preserve">jednostki </w:t>
      </w:r>
      <w:r w:rsidR="00606A6F">
        <w:br/>
        <w:t xml:space="preserve">        </w:t>
      </w:r>
      <w:r w:rsidR="00AC2F96">
        <w:t xml:space="preserve">finansującej </w:t>
      </w:r>
      <w:r w:rsidR="00AC2F96">
        <w:br/>
      </w:r>
      <w:r>
        <w:t xml:space="preserve">    g) kontrola merytoryczna przyjęcia środka trwałego OT</w:t>
      </w:r>
      <w:r w:rsidR="0050704C">
        <w:t>.</w:t>
      </w:r>
    </w:p>
    <w:sectPr w:rsidR="000C5C29" w:rsidSect="006A56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45" w:rsidRDefault="007E2845" w:rsidP="00230C19">
      <w:r>
        <w:separator/>
      </w:r>
    </w:p>
  </w:endnote>
  <w:endnote w:type="continuationSeparator" w:id="0">
    <w:p w:rsidR="007E2845" w:rsidRDefault="007E2845" w:rsidP="0023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631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09E1" w:rsidRDefault="00BA09E1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16593E" w:rsidRPr="0016593E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BA09E1" w:rsidRDefault="00BA0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45" w:rsidRDefault="007E2845" w:rsidP="00230C19">
      <w:r>
        <w:separator/>
      </w:r>
    </w:p>
  </w:footnote>
  <w:footnote w:type="continuationSeparator" w:id="0">
    <w:p w:rsidR="007E2845" w:rsidRDefault="007E2845" w:rsidP="00230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24"/>
    <w:rsid w:val="00001C06"/>
    <w:rsid w:val="00001E97"/>
    <w:rsid w:val="000020A2"/>
    <w:rsid w:val="00002432"/>
    <w:rsid w:val="00003A99"/>
    <w:rsid w:val="00006061"/>
    <w:rsid w:val="00006CDB"/>
    <w:rsid w:val="000072AE"/>
    <w:rsid w:val="000101A4"/>
    <w:rsid w:val="000111EB"/>
    <w:rsid w:val="00011731"/>
    <w:rsid w:val="00012B58"/>
    <w:rsid w:val="0001416E"/>
    <w:rsid w:val="0001454A"/>
    <w:rsid w:val="00015B58"/>
    <w:rsid w:val="00017CA7"/>
    <w:rsid w:val="000219CC"/>
    <w:rsid w:val="00021D38"/>
    <w:rsid w:val="00022066"/>
    <w:rsid w:val="00024200"/>
    <w:rsid w:val="00025123"/>
    <w:rsid w:val="00026A4B"/>
    <w:rsid w:val="000275D3"/>
    <w:rsid w:val="00027F88"/>
    <w:rsid w:val="000306A9"/>
    <w:rsid w:val="00031045"/>
    <w:rsid w:val="00032CB0"/>
    <w:rsid w:val="00034707"/>
    <w:rsid w:val="000356B7"/>
    <w:rsid w:val="00035CC1"/>
    <w:rsid w:val="00043C73"/>
    <w:rsid w:val="000456B1"/>
    <w:rsid w:val="00046A2F"/>
    <w:rsid w:val="00047E34"/>
    <w:rsid w:val="00055C02"/>
    <w:rsid w:val="000568CD"/>
    <w:rsid w:val="00063983"/>
    <w:rsid w:val="00063D19"/>
    <w:rsid w:val="00070312"/>
    <w:rsid w:val="0007558E"/>
    <w:rsid w:val="000759BF"/>
    <w:rsid w:val="00081E7C"/>
    <w:rsid w:val="0008200D"/>
    <w:rsid w:val="00082227"/>
    <w:rsid w:val="000846C0"/>
    <w:rsid w:val="00085028"/>
    <w:rsid w:val="00086F6B"/>
    <w:rsid w:val="00087426"/>
    <w:rsid w:val="00087D63"/>
    <w:rsid w:val="000904D5"/>
    <w:rsid w:val="0009103B"/>
    <w:rsid w:val="00091CDA"/>
    <w:rsid w:val="00094B35"/>
    <w:rsid w:val="00094CE1"/>
    <w:rsid w:val="00095B1B"/>
    <w:rsid w:val="00097B06"/>
    <w:rsid w:val="000A006A"/>
    <w:rsid w:val="000A0631"/>
    <w:rsid w:val="000A2515"/>
    <w:rsid w:val="000A3A78"/>
    <w:rsid w:val="000A43B9"/>
    <w:rsid w:val="000A77A2"/>
    <w:rsid w:val="000B081A"/>
    <w:rsid w:val="000B0C6F"/>
    <w:rsid w:val="000B23AA"/>
    <w:rsid w:val="000B2412"/>
    <w:rsid w:val="000B4CDA"/>
    <w:rsid w:val="000B65B2"/>
    <w:rsid w:val="000C2D65"/>
    <w:rsid w:val="000C5C29"/>
    <w:rsid w:val="000C62D5"/>
    <w:rsid w:val="000C6446"/>
    <w:rsid w:val="000C7C10"/>
    <w:rsid w:val="000D2B3A"/>
    <w:rsid w:val="000D3083"/>
    <w:rsid w:val="000D3341"/>
    <w:rsid w:val="000D3BB6"/>
    <w:rsid w:val="000D3C5B"/>
    <w:rsid w:val="000D48B3"/>
    <w:rsid w:val="000D5A53"/>
    <w:rsid w:val="000D6734"/>
    <w:rsid w:val="000E1452"/>
    <w:rsid w:val="000E2D6C"/>
    <w:rsid w:val="000E3D51"/>
    <w:rsid w:val="000E4680"/>
    <w:rsid w:val="000E753B"/>
    <w:rsid w:val="000F0285"/>
    <w:rsid w:val="000F06FB"/>
    <w:rsid w:val="000F0C22"/>
    <w:rsid w:val="000F5671"/>
    <w:rsid w:val="000F5FB2"/>
    <w:rsid w:val="00100273"/>
    <w:rsid w:val="00103FCF"/>
    <w:rsid w:val="001052DE"/>
    <w:rsid w:val="0010665E"/>
    <w:rsid w:val="001078C1"/>
    <w:rsid w:val="00107F0E"/>
    <w:rsid w:val="001100A6"/>
    <w:rsid w:val="0011133E"/>
    <w:rsid w:val="0011615C"/>
    <w:rsid w:val="00116B99"/>
    <w:rsid w:val="00116E02"/>
    <w:rsid w:val="001179AF"/>
    <w:rsid w:val="00117D44"/>
    <w:rsid w:val="00122BD6"/>
    <w:rsid w:val="00122DB1"/>
    <w:rsid w:val="00125637"/>
    <w:rsid w:val="00125F6D"/>
    <w:rsid w:val="00126233"/>
    <w:rsid w:val="00127113"/>
    <w:rsid w:val="001278D6"/>
    <w:rsid w:val="00127A19"/>
    <w:rsid w:val="00127C45"/>
    <w:rsid w:val="00130065"/>
    <w:rsid w:val="0013071A"/>
    <w:rsid w:val="00132098"/>
    <w:rsid w:val="00132A55"/>
    <w:rsid w:val="00132BE9"/>
    <w:rsid w:val="0013440C"/>
    <w:rsid w:val="00134792"/>
    <w:rsid w:val="00134D90"/>
    <w:rsid w:val="00136963"/>
    <w:rsid w:val="0014229C"/>
    <w:rsid w:val="001449C4"/>
    <w:rsid w:val="00152530"/>
    <w:rsid w:val="00153E58"/>
    <w:rsid w:val="00156842"/>
    <w:rsid w:val="0016018C"/>
    <w:rsid w:val="0016593E"/>
    <w:rsid w:val="00166FB8"/>
    <w:rsid w:val="001710BF"/>
    <w:rsid w:val="00174920"/>
    <w:rsid w:val="0017583C"/>
    <w:rsid w:val="0017719E"/>
    <w:rsid w:val="00180BBF"/>
    <w:rsid w:val="00181A52"/>
    <w:rsid w:val="001838D7"/>
    <w:rsid w:val="00183ECD"/>
    <w:rsid w:val="0018470F"/>
    <w:rsid w:val="00186291"/>
    <w:rsid w:val="001863E6"/>
    <w:rsid w:val="0019010A"/>
    <w:rsid w:val="001903B4"/>
    <w:rsid w:val="00190F6B"/>
    <w:rsid w:val="00192D9E"/>
    <w:rsid w:val="00192E33"/>
    <w:rsid w:val="00194882"/>
    <w:rsid w:val="001969AD"/>
    <w:rsid w:val="001A0436"/>
    <w:rsid w:val="001A23D7"/>
    <w:rsid w:val="001A2C65"/>
    <w:rsid w:val="001A3217"/>
    <w:rsid w:val="001A3505"/>
    <w:rsid w:val="001A43E4"/>
    <w:rsid w:val="001A58DC"/>
    <w:rsid w:val="001A5A47"/>
    <w:rsid w:val="001A5E71"/>
    <w:rsid w:val="001A65EF"/>
    <w:rsid w:val="001A67E7"/>
    <w:rsid w:val="001A7A6C"/>
    <w:rsid w:val="001A7B2F"/>
    <w:rsid w:val="001B07EA"/>
    <w:rsid w:val="001B0D41"/>
    <w:rsid w:val="001B2E15"/>
    <w:rsid w:val="001B2E59"/>
    <w:rsid w:val="001B4374"/>
    <w:rsid w:val="001B47ED"/>
    <w:rsid w:val="001B5B0B"/>
    <w:rsid w:val="001B6C7D"/>
    <w:rsid w:val="001B6FED"/>
    <w:rsid w:val="001C1714"/>
    <w:rsid w:val="001C481E"/>
    <w:rsid w:val="001C7911"/>
    <w:rsid w:val="001D0446"/>
    <w:rsid w:val="001D12B6"/>
    <w:rsid w:val="001D3CA6"/>
    <w:rsid w:val="001D4F9C"/>
    <w:rsid w:val="001D6E29"/>
    <w:rsid w:val="001D7209"/>
    <w:rsid w:val="001D72BD"/>
    <w:rsid w:val="001D7D04"/>
    <w:rsid w:val="001E1262"/>
    <w:rsid w:val="001E3B58"/>
    <w:rsid w:val="001E4FB7"/>
    <w:rsid w:val="001E601B"/>
    <w:rsid w:val="001E69B8"/>
    <w:rsid w:val="001E78DA"/>
    <w:rsid w:val="001E7F99"/>
    <w:rsid w:val="001F0A30"/>
    <w:rsid w:val="001F0B7B"/>
    <w:rsid w:val="001F4801"/>
    <w:rsid w:val="00201256"/>
    <w:rsid w:val="002048C6"/>
    <w:rsid w:val="002050EC"/>
    <w:rsid w:val="002069D8"/>
    <w:rsid w:val="00207279"/>
    <w:rsid w:val="00207504"/>
    <w:rsid w:val="00212536"/>
    <w:rsid w:val="002127C7"/>
    <w:rsid w:val="00213F3D"/>
    <w:rsid w:val="00215DC5"/>
    <w:rsid w:val="00215F65"/>
    <w:rsid w:val="00216E0B"/>
    <w:rsid w:val="002176D4"/>
    <w:rsid w:val="00217707"/>
    <w:rsid w:val="0022180C"/>
    <w:rsid w:val="00221FF9"/>
    <w:rsid w:val="002224F9"/>
    <w:rsid w:val="00225B2B"/>
    <w:rsid w:val="00226026"/>
    <w:rsid w:val="002261FF"/>
    <w:rsid w:val="00226D9D"/>
    <w:rsid w:val="00230C19"/>
    <w:rsid w:val="00232C41"/>
    <w:rsid w:val="00233A8E"/>
    <w:rsid w:val="00234A4B"/>
    <w:rsid w:val="00234C60"/>
    <w:rsid w:val="00234D39"/>
    <w:rsid w:val="0023555A"/>
    <w:rsid w:val="00235EA0"/>
    <w:rsid w:val="0023627F"/>
    <w:rsid w:val="00236656"/>
    <w:rsid w:val="002366DD"/>
    <w:rsid w:val="00236BD7"/>
    <w:rsid w:val="00241B7C"/>
    <w:rsid w:val="00241C27"/>
    <w:rsid w:val="00243474"/>
    <w:rsid w:val="0024382C"/>
    <w:rsid w:val="002455F8"/>
    <w:rsid w:val="00245EE4"/>
    <w:rsid w:val="00247C7A"/>
    <w:rsid w:val="00251942"/>
    <w:rsid w:val="00251CF6"/>
    <w:rsid w:val="00251F3B"/>
    <w:rsid w:val="00254074"/>
    <w:rsid w:val="00255375"/>
    <w:rsid w:val="00257584"/>
    <w:rsid w:val="00257F83"/>
    <w:rsid w:val="00260CDC"/>
    <w:rsid w:val="00261E4D"/>
    <w:rsid w:val="00261E8F"/>
    <w:rsid w:val="00263FD0"/>
    <w:rsid w:val="00264237"/>
    <w:rsid w:val="00266D32"/>
    <w:rsid w:val="00267C8F"/>
    <w:rsid w:val="002715C9"/>
    <w:rsid w:val="00273D4E"/>
    <w:rsid w:val="00274080"/>
    <w:rsid w:val="002764BF"/>
    <w:rsid w:val="002769EE"/>
    <w:rsid w:val="00280421"/>
    <w:rsid w:val="002806BC"/>
    <w:rsid w:val="0028176F"/>
    <w:rsid w:val="00283533"/>
    <w:rsid w:val="0028407E"/>
    <w:rsid w:val="0028439F"/>
    <w:rsid w:val="00284CEA"/>
    <w:rsid w:val="00286EF2"/>
    <w:rsid w:val="00287F34"/>
    <w:rsid w:val="00290134"/>
    <w:rsid w:val="00292D07"/>
    <w:rsid w:val="00294E36"/>
    <w:rsid w:val="00295494"/>
    <w:rsid w:val="00295BA4"/>
    <w:rsid w:val="00297E95"/>
    <w:rsid w:val="002A442D"/>
    <w:rsid w:val="002A479A"/>
    <w:rsid w:val="002A61BF"/>
    <w:rsid w:val="002A6335"/>
    <w:rsid w:val="002A7423"/>
    <w:rsid w:val="002A77EC"/>
    <w:rsid w:val="002B0742"/>
    <w:rsid w:val="002B122D"/>
    <w:rsid w:val="002B1956"/>
    <w:rsid w:val="002B2334"/>
    <w:rsid w:val="002B42FC"/>
    <w:rsid w:val="002B612C"/>
    <w:rsid w:val="002B6B25"/>
    <w:rsid w:val="002B6F90"/>
    <w:rsid w:val="002B7C19"/>
    <w:rsid w:val="002C11A3"/>
    <w:rsid w:val="002C21F7"/>
    <w:rsid w:val="002C5EE8"/>
    <w:rsid w:val="002D14F2"/>
    <w:rsid w:val="002E00F5"/>
    <w:rsid w:val="002E0D61"/>
    <w:rsid w:val="002E1889"/>
    <w:rsid w:val="002E270F"/>
    <w:rsid w:val="002E290D"/>
    <w:rsid w:val="002E3964"/>
    <w:rsid w:val="002E3A2D"/>
    <w:rsid w:val="002E6D26"/>
    <w:rsid w:val="002F1386"/>
    <w:rsid w:val="002F226F"/>
    <w:rsid w:val="002F2A76"/>
    <w:rsid w:val="002F4679"/>
    <w:rsid w:val="00300349"/>
    <w:rsid w:val="00300F97"/>
    <w:rsid w:val="00302465"/>
    <w:rsid w:val="003029A8"/>
    <w:rsid w:val="003032BF"/>
    <w:rsid w:val="0030799A"/>
    <w:rsid w:val="00307EB2"/>
    <w:rsid w:val="00312E51"/>
    <w:rsid w:val="00313E91"/>
    <w:rsid w:val="00314BEA"/>
    <w:rsid w:val="003151FB"/>
    <w:rsid w:val="00325A4E"/>
    <w:rsid w:val="00325E65"/>
    <w:rsid w:val="00326825"/>
    <w:rsid w:val="0032721B"/>
    <w:rsid w:val="003273AD"/>
    <w:rsid w:val="00327FA9"/>
    <w:rsid w:val="00330087"/>
    <w:rsid w:val="00330EC8"/>
    <w:rsid w:val="003320EF"/>
    <w:rsid w:val="00333366"/>
    <w:rsid w:val="00336F15"/>
    <w:rsid w:val="00341566"/>
    <w:rsid w:val="003425FA"/>
    <w:rsid w:val="00344BEC"/>
    <w:rsid w:val="00344F29"/>
    <w:rsid w:val="00345860"/>
    <w:rsid w:val="0034782F"/>
    <w:rsid w:val="0035185B"/>
    <w:rsid w:val="00352F5D"/>
    <w:rsid w:val="003537AA"/>
    <w:rsid w:val="00354A5D"/>
    <w:rsid w:val="00355772"/>
    <w:rsid w:val="00355A26"/>
    <w:rsid w:val="00356E86"/>
    <w:rsid w:val="003575F1"/>
    <w:rsid w:val="00357A58"/>
    <w:rsid w:val="00357E42"/>
    <w:rsid w:val="00362C87"/>
    <w:rsid w:val="003633A3"/>
    <w:rsid w:val="0036428F"/>
    <w:rsid w:val="00364BED"/>
    <w:rsid w:val="00365665"/>
    <w:rsid w:val="003730E0"/>
    <w:rsid w:val="0037591F"/>
    <w:rsid w:val="0037713E"/>
    <w:rsid w:val="00381719"/>
    <w:rsid w:val="00381974"/>
    <w:rsid w:val="0038210C"/>
    <w:rsid w:val="00383AF7"/>
    <w:rsid w:val="00386BFD"/>
    <w:rsid w:val="003878B0"/>
    <w:rsid w:val="003908EE"/>
    <w:rsid w:val="00390F1B"/>
    <w:rsid w:val="00391656"/>
    <w:rsid w:val="00394B37"/>
    <w:rsid w:val="00394F93"/>
    <w:rsid w:val="003A161E"/>
    <w:rsid w:val="003A1DE0"/>
    <w:rsid w:val="003A486D"/>
    <w:rsid w:val="003A5149"/>
    <w:rsid w:val="003A78AA"/>
    <w:rsid w:val="003B03CA"/>
    <w:rsid w:val="003B33F5"/>
    <w:rsid w:val="003B3E50"/>
    <w:rsid w:val="003B4493"/>
    <w:rsid w:val="003B59FC"/>
    <w:rsid w:val="003B5C6F"/>
    <w:rsid w:val="003B7B76"/>
    <w:rsid w:val="003C2992"/>
    <w:rsid w:val="003C41FD"/>
    <w:rsid w:val="003C4559"/>
    <w:rsid w:val="003C4C24"/>
    <w:rsid w:val="003C664A"/>
    <w:rsid w:val="003C6D84"/>
    <w:rsid w:val="003C70C5"/>
    <w:rsid w:val="003D0F78"/>
    <w:rsid w:val="003D1B83"/>
    <w:rsid w:val="003D3955"/>
    <w:rsid w:val="003D3E13"/>
    <w:rsid w:val="003D47FE"/>
    <w:rsid w:val="003D7343"/>
    <w:rsid w:val="003D79D6"/>
    <w:rsid w:val="003D7FB0"/>
    <w:rsid w:val="003E021B"/>
    <w:rsid w:val="003E12C6"/>
    <w:rsid w:val="003E4C5C"/>
    <w:rsid w:val="003E7BF3"/>
    <w:rsid w:val="003E7D52"/>
    <w:rsid w:val="003F177F"/>
    <w:rsid w:val="003F1BE6"/>
    <w:rsid w:val="003F26CB"/>
    <w:rsid w:val="003F32DB"/>
    <w:rsid w:val="003F3F9C"/>
    <w:rsid w:val="003F4013"/>
    <w:rsid w:val="003F62D3"/>
    <w:rsid w:val="003F6D98"/>
    <w:rsid w:val="003F7B29"/>
    <w:rsid w:val="00401790"/>
    <w:rsid w:val="0040183B"/>
    <w:rsid w:val="00402CC1"/>
    <w:rsid w:val="004030C0"/>
    <w:rsid w:val="00403450"/>
    <w:rsid w:val="00405FFC"/>
    <w:rsid w:val="00406EED"/>
    <w:rsid w:val="00407678"/>
    <w:rsid w:val="004076A2"/>
    <w:rsid w:val="00407B0C"/>
    <w:rsid w:val="0041036A"/>
    <w:rsid w:val="00410C3B"/>
    <w:rsid w:val="00411ADA"/>
    <w:rsid w:val="004140D4"/>
    <w:rsid w:val="0041550F"/>
    <w:rsid w:val="00417F62"/>
    <w:rsid w:val="004224AB"/>
    <w:rsid w:val="00423960"/>
    <w:rsid w:val="00424361"/>
    <w:rsid w:val="00425E33"/>
    <w:rsid w:val="00426CE8"/>
    <w:rsid w:val="004270EF"/>
    <w:rsid w:val="00427AF5"/>
    <w:rsid w:val="00427E37"/>
    <w:rsid w:val="004311A7"/>
    <w:rsid w:val="00432040"/>
    <w:rsid w:val="00433A49"/>
    <w:rsid w:val="004347B5"/>
    <w:rsid w:val="0043642C"/>
    <w:rsid w:val="00442ED7"/>
    <w:rsid w:val="004438F8"/>
    <w:rsid w:val="00443C5A"/>
    <w:rsid w:val="0044416E"/>
    <w:rsid w:val="00446384"/>
    <w:rsid w:val="004466EC"/>
    <w:rsid w:val="004524AD"/>
    <w:rsid w:val="00452850"/>
    <w:rsid w:val="00452960"/>
    <w:rsid w:val="00452FFB"/>
    <w:rsid w:val="00453B5A"/>
    <w:rsid w:val="004608C1"/>
    <w:rsid w:val="00461D8E"/>
    <w:rsid w:val="0046219A"/>
    <w:rsid w:val="004632CF"/>
    <w:rsid w:val="00463782"/>
    <w:rsid w:val="0046510B"/>
    <w:rsid w:val="00466965"/>
    <w:rsid w:val="0047029E"/>
    <w:rsid w:val="0047567D"/>
    <w:rsid w:val="00476314"/>
    <w:rsid w:val="004765FD"/>
    <w:rsid w:val="0048163A"/>
    <w:rsid w:val="00484834"/>
    <w:rsid w:val="00484EBA"/>
    <w:rsid w:val="00486848"/>
    <w:rsid w:val="00486BA3"/>
    <w:rsid w:val="004872D8"/>
    <w:rsid w:val="0048789D"/>
    <w:rsid w:val="004935FB"/>
    <w:rsid w:val="00493980"/>
    <w:rsid w:val="00494072"/>
    <w:rsid w:val="00494382"/>
    <w:rsid w:val="00495CD0"/>
    <w:rsid w:val="00496870"/>
    <w:rsid w:val="00497311"/>
    <w:rsid w:val="0049776C"/>
    <w:rsid w:val="004A0035"/>
    <w:rsid w:val="004A0457"/>
    <w:rsid w:val="004A0657"/>
    <w:rsid w:val="004A354B"/>
    <w:rsid w:val="004A68DF"/>
    <w:rsid w:val="004A6A69"/>
    <w:rsid w:val="004B246E"/>
    <w:rsid w:val="004B3B4B"/>
    <w:rsid w:val="004B3FF2"/>
    <w:rsid w:val="004B586D"/>
    <w:rsid w:val="004B7A99"/>
    <w:rsid w:val="004C0223"/>
    <w:rsid w:val="004C1643"/>
    <w:rsid w:val="004C18BF"/>
    <w:rsid w:val="004C1F9A"/>
    <w:rsid w:val="004C602A"/>
    <w:rsid w:val="004C741F"/>
    <w:rsid w:val="004C7427"/>
    <w:rsid w:val="004D250A"/>
    <w:rsid w:val="004D2A37"/>
    <w:rsid w:val="004D348C"/>
    <w:rsid w:val="004D4DBB"/>
    <w:rsid w:val="004D5D59"/>
    <w:rsid w:val="004E16AE"/>
    <w:rsid w:val="004E3DB7"/>
    <w:rsid w:val="004E4808"/>
    <w:rsid w:val="004E4950"/>
    <w:rsid w:val="004E61F3"/>
    <w:rsid w:val="004F1122"/>
    <w:rsid w:val="004F14B1"/>
    <w:rsid w:val="004F1A9E"/>
    <w:rsid w:val="004F1EC0"/>
    <w:rsid w:val="00501A8E"/>
    <w:rsid w:val="005026A3"/>
    <w:rsid w:val="005043C9"/>
    <w:rsid w:val="00505004"/>
    <w:rsid w:val="0050704C"/>
    <w:rsid w:val="00510BAF"/>
    <w:rsid w:val="00512631"/>
    <w:rsid w:val="00512967"/>
    <w:rsid w:val="00513DE4"/>
    <w:rsid w:val="005149F2"/>
    <w:rsid w:val="0051540C"/>
    <w:rsid w:val="00515D91"/>
    <w:rsid w:val="00516BD6"/>
    <w:rsid w:val="00517241"/>
    <w:rsid w:val="005205AC"/>
    <w:rsid w:val="0052265A"/>
    <w:rsid w:val="00524521"/>
    <w:rsid w:val="00527F2B"/>
    <w:rsid w:val="005322A6"/>
    <w:rsid w:val="005322F2"/>
    <w:rsid w:val="0053294E"/>
    <w:rsid w:val="005335D6"/>
    <w:rsid w:val="00533FAB"/>
    <w:rsid w:val="00534D7F"/>
    <w:rsid w:val="00536536"/>
    <w:rsid w:val="00540BFD"/>
    <w:rsid w:val="005411EB"/>
    <w:rsid w:val="005417DE"/>
    <w:rsid w:val="00542E96"/>
    <w:rsid w:val="005444AD"/>
    <w:rsid w:val="00545310"/>
    <w:rsid w:val="00546CF7"/>
    <w:rsid w:val="0055006E"/>
    <w:rsid w:val="005503C8"/>
    <w:rsid w:val="0055058C"/>
    <w:rsid w:val="00550ECE"/>
    <w:rsid w:val="0056040A"/>
    <w:rsid w:val="00561518"/>
    <w:rsid w:val="005615F1"/>
    <w:rsid w:val="00562491"/>
    <w:rsid w:val="005636DA"/>
    <w:rsid w:val="00566A4B"/>
    <w:rsid w:val="00566B63"/>
    <w:rsid w:val="00567C9D"/>
    <w:rsid w:val="00571800"/>
    <w:rsid w:val="005728A3"/>
    <w:rsid w:val="0057326D"/>
    <w:rsid w:val="00573E02"/>
    <w:rsid w:val="0057508C"/>
    <w:rsid w:val="0057561E"/>
    <w:rsid w:val="00576660"/>
    <w:rsid w:val="00576E54"/>
    <w:rsid w:val="00580872"/>
    <w:rsid w:val="00581384"/>
    <w:rsid w:val="00582179"/>
    <w:rsid w:val="00583EE6"/>
    <w:rsid w:val="00586C95"/>
    <w:rsid w:val="005873CD"/>
    <w:rsid w:val="00590123"/>
    <w:rsid w:val="005903CA"/>
    <w:rsid w:val="005956A4"/>
    <w:rsid w:val="005971AB"/>
    <w:rsid w:val="00597C8F"/>
    <w:rsid w:val="00597D5D"/>
    <w:rsid w:val="005A2721"/>
    <w:rsid w:val="005A622B"/>
    <w:rsid w:val="005B24A7"/>
    <w:rsid w:val="005B3875"/>
    <w:rsid w:val="005B42B7"/>
    <w:rsid w:val="005B44B0"/>
    <w:rsid w:val="005B4D1C"/>
    <w:rsid w:val="005B5680"/>
    <w:rsid w:val="005B697E"/>
    <w:rsid w:val="005B7642"/>
    <w:rsid w:val="005C0C4A"/>
    <w:rsid w:val="005C39BB"/>
    <w:rsid w:val="005C4BA7"/>
    <w:rsid w:val="005C4DFB"/>
    <w:rsid w:val="005C6AB2"/>
    <w:rsid w:val="005C6E3A"/>
    <w:rsid w:val="005C71A0"/>
    <w:rsid w:val="005C7246"/>
    <w:rsid w:val="005C79DF"/>
    <w:rsid w:val="005C7FAE"/>
    <w:rsid w:val="005D05A6"/>
    <w:rsid w:val="005D0D58"/>
    <w:rsid w:val="005D548B"/>
    <w:rsid w:val="005D6576"/>
    <w:rsid w:val="005D67D9"/>
    <w:rsid w:val="005E152C"/>
    <w:rsid w:val="005E281A"/>
    <w:rsid w:val="005E588C"/>
    <w:rsid w:val="005E6296"/>
    <w:rsid w:val="005F155E"/>
    <w:rsid w:val="005F1593"/>
    <w:rsid w:val="005F26F0"/>
    <w:rsid w:val="005F40C2"/>
    <w:rsid w:val="00602302"/>
    <w:rsid w:val="0060284E"/>
    <w:rsid w:val="0060534D"/>
    <w:rsid w:val="00605357"/>
    <w:rsid w:val="0060598D"/>
    <w:rsid w:val="00606A6F"/>
    <w:rsid w:val="00612450"/>
    <w:rsid w:val="006151B7"/>
    <w:rsid w:val="00616AB6"/>
    <w:rsid w:val="006203F3"/>
    <w:rsid w:val="00621825"/>
    <w:rsid w:val="00623CAE"/>
    <w:rsid w:val="00623EFE"/>
    <w:rsid w:val="00626EAC"/>
    <w:rsid w:val="00627A8A"/>
    <w:rsid w:val="00630238"/>
    <w:rsid w:val="00632DAE"/>
    <w:rsid w:val="00633209"/>
    <w:rsid w:val="00633AA8"/>
    <w:rsid w:val="0063417F"/>
    <w:rsid w:val="006368C1"/>
    <w:rsid w:val="0064155E"/>
    <w:rsid w:val="00644E11"/>
    <w:rsid w:val="00646363"/>
    <w:rsid w:val="00646445"/>
    <w:rsid w:val="00647118"/>
    <w:rsid w:val="00647868"/>
    <w:rsid w:val="00647BEF"/>
    <w:rsid w:val="00647E02"/>
    <w:rsid w:val="00650267"/>
    <w:rsid w:val="0065067F"/>
    <w:rsid w:val="00654CBD"/>
    <w:rsid w:val="00655FE8"/>
    <w:rsid w:val="006561ED"/>
    <w:rsid w:val="0065670F"/>
    <w:rsid w:val="00656AAD"/>
    <w:rsid w:val="00656B20"/>
    <w:rsid w:val="0065771A"/>
    <w:rsid w:val="006624E8"/>
    <w:rsid w:val="00666786"/>
    <w:rsid w:val="00670538"/>
    <w:rsid w:val="006705FD"/>
    <w:rsid w:val="00671E3F"/>
    <w:rsid w:val="0067211D"/>
    <w:rsid w:val="00672202"/>
    <w:rsid w:val="006737C8"/>
    <w:rsid w:val="00674EAA"/>
    <w:rsid w:val="006752AE"/>
    <w:rsid w:val="006764F2"/>
    <w:rsid w:val="00684BC3"/>
    <w:rsid w:val="0068612B"/>
    <w:rsid w:val="0068646F"/>
    <w:rsid w:val="00687D61"/>
    <w:rsid w:val="00690634"/>
    <w:rsid w:val="00691388"/>
    <w:rsid w:val="00691A9A"/>
    <w:rsid w:val="00692B5D"/>
    <w:rsid w:val="006945B8"/>
    <w:rsid w:val="006963A8"/>
    <w:rsid w:val="006978EE"/>
    <w:rsid w:val="006A09FC"/>
    <w:rsid w:val="006A1B8C"/>
    <w:rsid w:val="006A348E"/>
    <w:rsid w:val="006A3892"/>
    <w:rsid w:val="006A40FD"/>
    <w:rsid w:val="006A56D9"/>
    <w:rsid w:val="006B1118"/>
    <w:rsid w:val="006B15ED"/>
    <w:rsid w:val="006B2B55"/>
    <w:rsid w:val="006B4A5F"/>
    <w:rsid w:val="006B50EF"/>
    <w:rsid w:val="006B6D97"/>
    <w:rsid w:val="006B7F5E"/>
    <w:rsid w:val="006C159E"/>
    <w:rsid w:val="006C3E72"/>
    <w:rsid w:val="006C7C01"/>
    <w:rsid w:val="006D1402"/>
    <w:rsid w:val="006D1F0C"/>
    <w:rsid w:val="006D2F2E"/>
    <w:rsid w:val="006D4B01"/>
    <w:rsid w:val="006D5339"/>
    <w:rsid w:val="006D5584"/>
    <w:rsid w:val="006D55D7"/>
    <w:rsid w:val="006D5ECE"/>
    <w:rsid w:val="006D6912"/>
    <w:rsid w:val="006D7332"/>
    <w:rsid w:val="006D76B0"/>
    <w:rsid w:val="006E0234"/>
    <w:rsid w:val="006E13E1"/>
    <w:rsid w:val="006E18D0"/>
    <w:rsid w:val="006E1C73"/>
    <w:rsid w:val="006E3A2F"/>
    <w:rsid w:val="006E3A6E"/>
    <w:rsid w:val="006E3AB7"/>
    <w:rsid w:val="006E5147"/>
    <w:rsid w:val="006E5FAA"/>
    <w:rsid w:val="006E64B9"/>
    <w:rsid w:val="006F1320"/>
    <w:rsid w:val="006F17C2"/>
    <w:rsid w:val="006F6EB3"/>
    <w:rsid w:val="006F7BA5"/>
    <w:rsid w:val="0070099E"/>
    <w:rsid w:val="00701FD8"/>
    <w:rsid w:val="0070494D"/>
    <w:rsid w:val="00705930"/>
    <w:rsid w:val="0070669B"/>
    <w:rsid w:val="0071286C"/>
    <w:rsid w:val="007149DE"/>
    <w:rsid w:val="00716216"/>
    <w:rsid w:val="0072060E"/>
    <w:rsid w:val="00724A85"/>
    <w:rsid w:val="00725099"/>
    <w:rsid w:val="00727C72"/>
    <w:rsid w:val="00730148"/>
    <w:rsid w:val="00730FCD"/>
    <w:rsid w:val="00732482"/>
    <w:rsid w:val="00734C20"/>
    <w:rsid w:val="00734D33"/>
    <w:rsid w:val="00736C14"/>
    <w:rsid w:val="00741BD3"/>
    <w:rsid w:val="00744048"/>
    <w:rsid w:val="0074490D"/>
    <w:rsid w:val="00744A68"/>
    <w:rsid w:val="00745A49"/>
    <w:rsid w:val="00745D90"/>
    <w:rsid w:val="007464E6"/>
    <w:rsid w:val="00746E77"/>
    <w:rsid w:val="00747BFB"/>
    <w:rsid w:val="00747CCE"/>
    <w:rsid w:val="00750890"/>
    <w:rsid w:val="007534B1"/>
    <w:rsid w:val="00754614"/>
    <w:rsid w:val="00754AD3"/>
    <w:rsid w:val="00756600"/>
    <w:rsid w:val="00756B5A"/>
    <w:rsid w:val="0075760D"/>
    <w:rsid w:val="00761285"/>
    <w:rsid w:val="00761F8F"/>
    <w:rsid w:val="007624EF"/>
    <w:rsid w:val="00762698"/>
    <w:rsid w:val="00764357"/>
    <w:rsid w:val="007652C1"/>
    <w:rsid w:val="00766506"/>
    <w:rsid w:val="0076692F"/>
    <w:rsid w:val="00766964"/>
    <w:rsid w:val="00771468"/>
    <w:rsid w:val="007723F9"/>
    <w:rsid w:val="007749AC"/>
    <w:rsid w:val="00774E4E"/>
    <w:rsid w:val="0077565D"/>
    <w:rsid w:val="00780A25"/>
    <w:rsid w:val="007813E6"/>
    <w:rsid w:val="007844C8"/>
    <w:rsid w:val="00785706"/>
    <w:rsid w:val="00785851"/>
    <w:rsid w:val="00786EF9"/>
    <w:rsid w:val="007900B5"/>
    <w:rsid w:val="00790DF6"/>
    <w:rsid w:val="0079264D"/>
    <w:rsid w:val="0079334C"/>
    <w:rsid w:val="007940AB"/>
    <w:rsid w:val="00795693"/>
    <w:rsid w:val="007A2399"/>
    <w:rsid w:val="007A3F26"/>
    <w:rsid w:val="007A5936"/>
    <w:rsid w:val="007A620F"/>
    <w:rsid w:val="007A6A36"/>
    <w:rsid w:val="007A7955"/>
    <w:rsid w:val="007A7EED"/>
    <w:rsid w:val="007B1087"/>
    <w:rsid w:val="007B120C"/>
    <w:rsid w:val="007B1BBD"/>
    <w:rsid w:val="007B2B28"/>
    <w:rsid w:val="007B3147"/>
    <w:rsid w:val="007B3DD2"/>
    <w:rsid w:val="007C14AA"/>
    <w:rsid w:val="007C2446"/>
    <w:rsid w:val="007C3A15"/>
    <w:rsid w:val="007C3FAC"/>
    <w:rsid w:val="007C5951"/>
    <w:rsid w:val="007C73D2"/>
    <w:rsid w:val="007C74B1"/>
    <w:rsid w:val="007D1398"/>
    <w:rsid w:val="007D1962"/>
    <w:rsid w:val="007D1AFB"/>
    <w:rsid w:val="007D20EC"/>
    <w:rsid w:val="007D3FA7"/>
    <w:rsid w:val="007D635F"/>
    <w:rsid w:val="007D69EC"/>
    <w:rsid w:val="007E1465"/>
    <w:rsid w:val="007E2845"/>
    <w:rsid w:val="007E4639"/>
    <w:rsid w:val="007E4B66"/>
    <w:rsid w:val="007E6E04"/>
    <w:rsid w:val="007E7B3B"/>
    <w:rsid w:val="007F0BB2"/>
    <w:rsid w:val="007F1123"/>
    <w:rsid w:val="007F11FA"/>
    <w:rsid w:val="007F3C0F"/>
    <w:rsid w:val="007F5FB5"/>
    <w:rsid w:val="007F75D8"/>
    <w:rsid w:val="0080103A"/>
    <w:rsid w:val="00801A4A"/>
    <w:rsid w:val="00805EFF"/>
    <w:rsid w:val="008064CF"/>
    <w:rsid w:val="008149D0"/>
    <w:rsid w:val="008160F8"/>
    <w:rsid w:val="00820085"/>
    <w:rsid w:val="008201F4"/>
    <w:rsid w:val="0082076E"/>
    <w:rsid w:val="008219B0"/>
    <w:rsid w:val="00823CCA"/>
    <w:rsid w:val="00825722"/>
    <w:rsid w:val="00825CDA"/>
    <w:rsid w:val="00826FDB"/>
    <w:rsid w:val="00827AC3"/>
    <w:rsid w:val="0083011E"/>
    <w:rsid w:val="008328F4"/>
    <w:rsid w:val="00840D9B"/>
    <w:rsid w:val="0084338D"/>
    <w:rsid w:val="008437D9"/>
    <w:rsid w:val="00843D5A"/>
    <w:rsid w:val="00844796"/>
    <w:rsid w:val="00844C4C"/>
    <w:rsid w:val="00846828"/>
    <w:rsid w:val="008470B4"/>
    <w:rsid w:val="0085043F"/>
    <w:rsid w:val="008524AA"/>
    <w:rsid w:val="0085703D"/>
    <w:rsid w:val="0085767B"/>
    <w:rsid w:val="0086145F"/>
    <w:rsid w:val="008620B2"/>
    <w:rsid w:val="008629A2"/>
    <w:rsid w:val="00864176"/>
    <w:rsid w:val="00865949"/>
    <w:rsid w:val="008663F0"/>
    <w:rsid w:val="00866BB0"/>
    <w:rsid w:val="00867481"/>
    <w:rsid w:val="00871C7B"/>
    <w:rsid w:val="00873288"/>
    <w:rsid w:val="008743E3"/>
    <w:rsid w:val="00877640"/>
    <w:rsid w:val="00877ED6"/>
    <w:rsid w:val="00877F94"/>
    <w:rsid w:val="00880552"/>
    <w:rsid w:val="00880FA0"/>
    <w:rsid w:val="00884878"/>
    <w:rsid w:val="00884FC6"/>
    <w:rsid w:val="008872F9"/>
    <w:rsid w:val="00887FD7"/>
    <w:rsid w:val="00890838"/>
    <w:rsid w:val="00890B77"/>
    <w:rsid w:val="00894C66"/>
    <w:rsid w:val="00896865"/>
    <w:rsid w:val="00896AFF"/>
    <w:rsid w:val="00897749"/>
    <w:rsid w:val="008A10FD"/>
    <w:rsid w:val="008A1A41"/>
    <w:rsid w:val="008A2495"/>
    <w:rsid w:val="008A2971"/>
    <w:rsid w:val="008A36E6"/>
    <w:rsid w:val="008A370A"/>
    <w:rsid w:val="008A51AA"/>
    <w:rsid w:val="008A51C1"/>
    <w:rsid w:val="008A570A"/>
    <w:rsid w:val="008A57CB"/>
    <w:rsid w:val="008A5EAB"/>
    <w:rsid w:val="008A60B8"/>
    <w:rsid w:val="008A7F22"/>
    <w:rsid w:val="008B1C7B"/>
    <w:rsid w:val="008B26ED"/>
    <w:rsid w:val="008B506C"/>
    <w:rsid w:val="008B5577"/>
    <w:rsid w:val="008C3131"/>
    <w:rsid w:val="008C3198"/>
    <w:rsid w:val="008C6783"/>
    <w:rsid w:val="008C7241"/>
    <w:rsid w:val="008C78D6"/>
    <w:rsid w:val="008C798C"/>
    <w:rsid w:val="008D0107"/>
    <w:rsid w:val="008D0122"/>
    <w:rsid w:val="008D0DF9"/>
    <w:rsid w:val="008D2E0D"/>
    <w:rsid w:val="008D2F25"/>
    <w:rsid w:val="008D306C"/>
    <w:rsid w:val="008D3750"/>
    <w:rsid w:val="008D45CE"/>
    <w:rsid w:val="008D51B2"/>
    <w:rsid w:val="008D74D7"/>
    <w:rsid w:val="008D785F"/>
    <w:rsid w:val="008E2D77"/>
    <w:rsid w:val="008E300F"/>
    <w:rsid w:val="008F2D3F"/>
    <w:rsid w:val="008F5581"/>
    <w:rsid w:val="008F6F79"/>
    <w:rsid w:val="009013F0"/>
    <w:rsid w:val="009015F5"/>
    <w:rsid w:val="00901886"/>
    <w:rsid w:val="009026F2"/>
    <w:rsid w:val="00902924"/>
    <w:rsid w:val="00904249"/>
    <w:rsid w:val="00905164"/>
    <w:rsid w:val="009065B2"/>
    <w:rsid w:val="00906FB7"/>
    <w:rsid w:val="009151A8"/>
    <w:rsid w:val="009153D7"/>
    <w:rsid w:val="009169D8"/>
    <w:rsid w:val="00922B60"/>
    <w:rsid w:val="0092314E"/>
    <w:rsid w:val="00924CFA"/>
    <w:rsid w:val="009263A8"/>
    <w:rsid w:val="00926411"/>
    <w:rsid w:val="00926F16"/>
    <w:rsid w:val="009301D9"/>
    <w:rsid w:val="009301FA"/>
    <w:rsid w:val="00931B65"/>
    <w:rsid w:val="00933045"/>
    <w:rsid w:val="00933655"/>
    <w:rsid w:val="00935FA5"/>
    <w:rsid w:val="0093696E"/>
    <w:rsid w:val="0093736D"/>
    <w:rsid w:val="009375FE"/>
    <w:rsid w:val="009454C1"/>
    <w:rsid w:val="009479B9"/>
    <w:rsid w:val="00950BD7"/>
    <w:rsid w:val="00952943"/>
    <w:rsid w:val="00953419"/>
    <w:rsid w:val="009535DA"/>
    <w:rsid w:val="00953896"/>
    <w:rsid w:val="00953E7C"/>
    <w:rsid w:val="00953FDF"/>
    <w:rsid w:val="00957AA4"/>
    <w:rsid w:val="00960711"/>
    <w:rsid w:val="00962198"/>
    <w:rsid w:val="009701ED"/>
    <w:rsid w:val="009703B8"/>
    <w:rsid w:val="00970A81"/>
    <w:rsid w:val="00971D7A"/>
    <w:rsid w:val="009726A8"/>
    <w:rsid w:val="00973187"/>
    <w:rsid w:val="00975103"/>
    <w:rsid w:val="00976BD9"/>
    <w:rsid w:val="00977D0A"/>
    <w:rsid w:val="0098200F"/>
    <w:rsid w:val="00982FB4"/>
    <w:rsid w:val="00983F8B"/>
    <w:rsid w:val="00984D96"/>
    <w:rsid w:val="00987FE2"/>
    <w:rsid w:val="00990447"/>
    <w:rsid w:val="00993276"/>
    <w:rsid w:val="0099380F"/>
    <w:rsid w:val="00995412"/>
    <w:rsid w:val="00995654"/>
    <w:rsid w:val="00997223"/>
    <w:rsid w:val="009A1ACE"/>
    <w:rsid w:val="009A2B48"/>
    <w:rsid w:val="009A2EAF"/>
    <w:rsid w:val="009A5934"/>
    <w:rsid w:val="009A61C8"/>
    <w:rsid w:val="009A646B"/>
    <w:rsid w:val="009A68EA"/>
    <w:rsid w:val="009B199C"/>
    <w:rsid w:val="009B62E2"/>
    <w:rsid w:val="009B7C0E"/>
    <w:rsid w:val="009C0338"/>
    <w:rsid w:val="009C0768"/>
    <w:rsid w:val="009C41FF"/>
    <w:rsid w:val="009C4B18"/>
    <w:rsid w:val="009C4DEE"/>
    <w:rsid w:val="009C7D69"/>
    <w:rsid w:val="009D0391"/>
    <w:rsid w:val="009D0A3E"/>
    <w:rsid w:val="009D34F2"/>
    <w:rsid w:val="009D53C9"/>
    <w:rsid w:val="009D5620"/>
    <w:rsid w:val="009D73F6"/>
    <w:rsid w:val="009E04B7"/>
    <w:rsid w:val="009E14AB"/>
    <w:rsid w:val="009E2F90"/>
    <w:rsid w:val="009E428A"/>
    <w:rsid w:val="009E5697"/>
    <w:rsid w:val="009E5C5A"/>
    <w:rsid w:val="009E5EAD"/>
    <w:rsid w:val="009E6E53"/>
    <w:rsid w:val="009F0E0F"/>
    <w:rsid w:val="009F1E23"/>
    <w:rsid w:val="009F1F77"/>
    <w:rsid w:val="009F2F10"/>
    <w:rsid w:val="009F3E3E"/>
    <w:rsid w:val="009F5D5B"/>
    <w:rsid w:val="009F6DEF"/>
    <w:rsid w:val="00A00779"/>
    <w:rsid w:val="00A040FB"/>
    <w:rsid w:val="00A04585"/>
    <w:rsid w:val="00A05D8A"/>
    <w:rsid w:val="00A10F5D"/>
    <w:rsid w:val="00A114E0"/>
    <w:rsid w:val="00A116D9"/>
    <w:rsid w:val="00A12178"/>
    <w:rsid w:val="00A123FE"/>
    <w:rsid w:val="00A13DDF"/>
    <w:rsid w:val="00A1494F"/>
    <w:rsid w:val="00A166C6"/>
    <w:rsid w:val="00A16C24"/>
    <w:rsid w:val="00A246B7"/>
    <w:rsid w:val="00A25CBB"/>
    <w:rsid w:val="00A267C5"/>
    <w:rsid w:val="00A30462"/>
    <w:rsid w:val="00A313F6"/>
    <w:rsid w:val="00A341AD"/>
    <w:rsid w:val="00A35254"/>
    <w:rsid w:val="00A37A1B"/>
    <w:rsid w:val="00A408EE"/>
    <w:rsid w:val="00A424C0"/>
    <w:rsid w:val="00A44C93"/>
    <w:rsid w:val="00A44D6A"/>
    <w:rsid w:val="00A45667"/>
    <w:rsid w:val="00A476F5"/>
    <w:rsid w:val="00A50E1B"/>
    <w:rsid w:val="00A50F63"/>
    <w:rsid w:val="00A52A46"/>
    <w:rsid w:val="00A52AD3"/>
    <w:rsid w:val="00A538CE"/>
    <w:rsid w:val="00A564B8"/>
    <w:rsid w:val="00A566E0"/>
    <w:rsid w:val="00A572D6"/>
    <w:rsid w:val="00A57B7D"/>
    <w:rsid w:val="00A62ADF"/>
    <w:rsid w:val="00A647CB"/>
    <w:rsid w:val="00A64C22"/>
    <w:rsid w:val="00A65E59"/>
    <w:rsid w:val="00A65EE0"/>
    <w:rsid w:val="00A676BD"/>
    <w:rsid w:val="00A72306"/>
    <w:rsid w:val="00A72782"/>
    <w:rsid w:val="00A73704"/>
    <w:rsid w:val="00A74DBB"/>
    <w:rsid w:val="00A75AFA"/>
    <w:rsid w:val="00A7714D"/>
    <w:rsid w:val="00A80345"/>
    <w:rsid w:val="00A82722"/>
    <w:rsid w:val="00A858C1"/>
    <w:rsid w:val="00A8690D"/>
    <w:rsid w:val="00A90708"/>
    <w:rsid w:val="00A92BEC"/>
    <w:rsid w:val="00A92C71"/>
    <w:rsid w:val="00A93B89"/>
    <w:rsid w:val="00A96580"/>
    <w:rsid w:val="00A97CDC"/>
    <w:rsid w:val="00AA1B95"/>
    <w:rsid w:val="00AA294A"/>
    <w:rsid w:val="00AA2BC8"/>
    <w:rsid w:val="00AA5004"/>
    <w:rsid w:val="00AA60F7"/>
    <w:rsid w:val="00AA6D3F"/>
    <w:rsid w:val="00AB1054"/>
    <w:rsid w:val="00AB193B"/>
    <w:rsid w:val="00AB285E"/>
    <w:rsid w:val="00AB2C68"/>
    <w:rsid w:val="00AB337C"/>
    <w:rsid w:val="00AB7634"/>
    <w:rsid w:val="00AC16AA"/>
    <w:rsid w:val="00AC16FA"/>
    <w:rsid w:val="00AC2F96"/>
    <w:rsid w:val="00AD0AA4"/>
    <w:rsid w:val="00AD23C5"/>
    <w:rsid w:val="00AD2BFA"/>
    <w:rsid w:val="00AD3FC7"/>
    <w:rsid w:val="00AD54EB"/>
    <w:rsid w:val="00AD594A"/>
    <w:rsid w:val="00AD5B79"/>
    <w:rsid w:val="00AE1694"/>
    <w:rsid w:val="00AE565C"/>
    <w:rsid w:val="00AF1748"/>
    <w:rsid w:val="00AF1F69"/>
    <w:rsid w:val="00AF1FB8"/>
    <w:rsid w:val="00AF5DBF"/>
    <w:rsid w:val="00AF7E27"/>
    <w:rsid w:val="00B00D0C"/>
    <w:rsid w:val="00B00D86"/>
    <w:rsid w:val="00B0229D"/>
    <w:rsid w:val="00B03858"/>
    <w:rsid w:val="00B048DA"/>
    <w:rsid w:val="00B04A8A"/>
    <w:rsid w:val="00B05568"/>
    <w:rsid w:val="00B07420"/>
    <w:rsid w:val="00B1227F"/>
    <w:rsid w:val="00B13051"/>
    <w:rsid w:val="00B15027"/>
    <w:rsid w:val="00B21168"/>
    <w:rsid w:val="00B216D2"/>
    <w:rsid w:val="00B233C7"/>
    <w:rsid w:val="00B23D49"/>
    <w:rsid w:val="00B26000"/>
    <w:rsid w:val="00B27002"/>
    <w:rsid w:val="00B278C2"/>
    <w:rsid w:val="00B27E06"/>
    <w:rsid w:val="00B309AA"/>
    <w:rsid w:val="00B31C1B"/>
    <w:rsid w:val="00B31F67"/>
    <w:rsid w:val="00B36FB8"/>
    <w:rsid w:val="00B37075"/>
    <w:rsid w:val="00B45817"/>
    <w:rsid w:val="00B46108"/>
    <w:rsid w:val="00B50246"/>
    <w:rsid w:val="00B521B4"/>
    <w:rsid w:val="00B53CEB"/>
    <w:rsid w:val="00B5543E"/>
    <w:rsid w:val="00B615D9"/>
    <w:rsid w:val="00B61730"/>
    <w:rsid w:val="00B634CE"/>
    <w:rsid w:val="00B638BD"/>
    <w:rsid w:val="00B64089"/>
    <w:rsid w:val="00B649D2"/>
    <w:rsid w:val="00B666E8"/>
    <w:rsid w:val="00B66DAE"/>
    <w:rsid w:val="00B722FD"/>
    <w:rsid w:val="00B72D4E"/>
    <w:rsid w:val="00B73986"/>
    <w:rsid w:val="00B75819"/>
    <w:rsid w:val="00B81E2A"/>
    <w:rsid w:val="00B83364"/>
    <w:rsid w:val="00B84124"/>
    <w:rsid w:val="00B84E99"/>
    <w:rsid w:val="00B878E1"/>
    <w:rsid w:val="00B92662"/>
    <w:rsid w:val="00B9704A"/>
    <w:rsid w:val="00B97216"/>
    <w:rsid w:val="00B97802"/>
    <w:rsid w:val="00BA03FF"/>
    <w:rsid w:val="00BA09E1"/>
    <w:rsid w:val="00BB14BE"/>
    <w:rsid w:val="00BB19DA"/>
    <w:rsid w:val="00BB318E"/>
    <w:rsid w:val="00BB49D0"/>
    <w:rsid w:val="00BB5E16"/>
    <w:rsid w:val="00BB7688"/>
    <w:rsid w:val="00BC12CD"/>
    <w:rsid w:val="00BC1503"/>
    <w:rsid w:val="00BC478A"/>
    <w:rsid w:val="00BC611A"/>
    <w:rsid w:val="00BC7195"/>
    <w:rsid w:val="00BD1D92"/>
    <w:rsid w:val="00BD2624"/>
    <w:rsid w:val="00BD41D3"/>
    <w:rsid w:val="00BD6F4D"/>
    <w:rsid w:val="00BD78DD"/>
    <w:rsid w:val="00BE0457"/>
    <w:rsid w:val="00BE1C89"/>
    <w:rsid w:val="00BE2B69"/>
    <w:rsid w:val="00BE32B3"/>
    <w:rsid w:val="00BE757A"/>
    <w:rsid w:val="00BE7974"/>
    <w:rsid w:val="00BF205C"/>
    <w:rsid w:val="00BF2081"/>
    <w:rsid w:val="00BF257C"/>
    <w:rsid w:val="00BF4934"/>
    <w:rsid w:val="00BF57C5"/>
    <w:rsid w:val="00BF793B"/>
    <w:rsid w:val="00C01164"/>
    <w:rsid w:val="00C01C7F"/>
    <w:rsid w:val="00C01F48"/>
    <w:rsid w:val="00C02B21"/>
    <w:rsid w:val="00C02EF5"/>
    <w:rsid w:val="00C072E7"/>
    <w:rsid w:val="00C11059"/>
    <w:rsid w:val="00C118C8"/>
    <w:rsid w:val="00C12A9E"/>
    <w:rsid w:val="00C137C9"/>
    <w:rsid w:val="00C16B63"/>
    <w:rsid w:val="00C238F7"/>
    <w:rsid w:val="00C23C88"/>
    <w:rsid w:val="00C24186"/>
    <w:rsid w:val="00C259BC"/>
    <w:rsid w:val="00C25BCE"/>
    <w:rsid w:val="00C267AF"/>
    <w:rsid w:val="00C27E47"/>
    <w:rsid w:val="00C3076E"/>
    <w:rsid w:val="00C31CB6"/>
    <w:rsid w:val="00C31E8B"/>
    <w:rsid w:val="00C32184"/>
    <w:rsid w:val="00C4109F"/>
    <w:rsid w:val="00C41741"/>
    <w:rsid w:val="00C418D7"/>
    <w:rsid w:val="00C41A83"/>
    <w:rsid w:val="00C42BD7"/>
    <w:rsid w:val="00C42C86"/>
    <w:rsid w:val="00C42DE0"/>
    <w:rsid w:val="00C46F22"/>
    <w:rsid w:val="00C47F5A"/>
    <w:rsid w:val="00C512C6"/>
    <w:rsid w:val="00C5139B"/>
    <w:rsid w:val="00C5145F"/>
    <w:rsid w:val="00C52EBC"/>
    <w:rsid w:val="00C52F64"/>
    <w:rsid w:val="00C5476C"/>
    <w:rsid w:val="00C54A48"/>
    <w:rsid w:val="00C602B3"/>
    <w:rsid w:val="00C6089F"/>
    <w:rsid w:val="00C64923"/>
    <w:rsid w:val="00C64D24"/>
    <w:rsid w:val="00C6516F"/>
    <w:rsid w:val="00C6581F"/>
    <w:rsid w:val="00C6584A"/>
    <w:rsid w:val="00C66C84"/>
    <w:rsid w:val="00C67D11"/>
    <w:rsid w:val="00C72E2B"/>
    <w:rsid w:val="00C730B0"/>
    <w:rsid w:val="00C742A6"/>
    <w:rsid w:val="00C75040"/>
    <w:rsid w:val="00C76FB7"/>
    <w:rsid w:val="00C7747D"/>
    <w:rsid w:val="00C805D0"/>
    <w:rsid w:val="00C814D3"/>
    <w:rsid w:val="00C82DEB"/>
    <w:rsid w:val="00C83411"/>
    <w:rsid w:val="00C8381F"/>
    <w:rsid w:val="00C84E25"/>
    <w:rsid w:val="00C86C45"/>
    <w:rsid w:val="00C87734"/>
    <w:rsid w:val="00C92232"/>
    <w:rsid w:val="00C9267E"/>
    <w:rsid w:val="00C93A66"/>
    <w:rsid w:val="00C941D2"/>
    <w:rsid w:val="00C94DFB"/>
    <w:rsid w:val="00C96609"/>
    <w:rsid w:val="00C97078"/>
    <w:rsid w:val="00CA0391"/>
    <w:rsid w:val="00CA1B82"/>
    <w:rsid w:val="00CA1E4C"/>
    <w:rsid w:val="00CA3DF9"/>
    <w:rsid w:val="00CA5F74"/>
    <w:rsid w:val="00CA78CF"/>
    <w:rsid w:val="00CA7914"/>
    <w:rsid w:val="00CA7E6B"/>
    <w:rsid w:val="00CC0345"/>
    <w:rsid w:val="00CC1FE5"/>
    <w:rsid w:val="00CC2062"/>
    <w:rsid w:val="00CC2556"/>
    <w:rsid w:val="00CC45ED"/>
    <w:rsid w:val="00CC4C1D"/>
    <w:rsid w:val="00CC53C6"/>
    <w:rsid w:val="00CC57B7"/>
    <w:rsid w:val="00CC7A94"/>
    <w:rsid w:val="00CD0079"/>
    <w:rsid w:val="00CD29CE"/>
    <w:rsid w:val="00CD4C35"/>
    <w:rsid w:val="00CD570C"/>
    <w:rsid w:val="00CD5DDD"/>
    <w:rsid w:val="00CD5FA8"/>
    <w:rsid w:val="00CD704D"/>
    <w:rsid w:val="00CD7077"/>
    <w:rsid w:val="00CE3580"/>
    <w:rsid w:val="00CE5337"/>
    <w:rsid w:val="00CE6A5D"/>
    <w:rsid w:val="00CE6E2A"/>
    <w:rsid w:val="00CE735C"/>
    <w:rsid w:val="00CF0C03"/>
    <w:rsid w:val="00CF0C37"/>
    <w:rsid w:val="00CF23DF"/>
    <w:rsid w:val="00CF5EA4"/>
    <w:rsid w:val="00CF7C88"/>
    <w:rsid w:val="00D0090F"/>
    <w:rsid w:val="00D01CC7"/>
    <w:rsid w:val="00D0228D"/>
    <w:rsid w:val="00D03DF4"/>
    <w:rsid w:val="00D04214"/>
    <w:rsid w:val="00D06D91"/>
    <w:rsid w:val="00D06DC0"/>
    <w:rsid w:val="00D07799"/>
    <w:rsid w:val="00D10236"/>
    <w:rsid w:val="00D10611"/>
    <w:rsid w:val="00D122C2"/>
    <w:rsid w:val="00D17442"/>
    <w:rsid w:val="00D17BEF"/>
    <w:rsid w:val="00D20DF7"/>
    <w:rsid w:val="00D2110A"/>
    <w:rsid w:val="00D217A9"/>
    <w:rsid w:val="00D2204E"/>
    <w:rsid w:val="00D2227F"/>
    <w:rsid w:val="00D2287A"/>
    <w:rsid w:val="00D23D6B"/>
    <w:rsid w:val="00D2643D"/>
    <w:rsid w:val="00D31D9B"/>
    <w:rsid w:val="00D328CD"/>
    <w:rsid w:val="00D35A39"/>
    <w:rsid w:val="00D36516"/>
    <w:rsid w:val="00D40536"/>
    <w:rsid w:val="00D411A8"/>
    <w:rsid w:val="00D41EC9"/>
    <w:rsid w:val="00D42DDD"/>
    <w:rsid w:val="00D43570"/>
    <w:rsid w:val="00D468EF"/>
    <w:rsid w:val="00D4691E"/>
    <w:rsid w:val="00D46B66"/>
    <w:rsid w:val="00D477C2"/>
    <w:rsid w:val="00D50230"/>
    <w:rsid w:val="00D50C62"/>
    <w:rsid w:val="00D522A0"/>
    <w:rsid w:val="00D55EEB"/>
    <w:rsid w:val="00D57DB5"/>
    <w:rsid w:val="00D605F0"/>
    <w:rsid w:val="00D6202D"/>
    <w:rsid w:val="00D62C67"/>
    <w:rsid w:val="00D632A3"/>
    <w:rsid w:val="00D66EEC"/>
    <w:rsid w:val="00D70B97"/>
    <w:rsid w:val="00D71CFB"/>
    <w:rsid w:val="00D754AF"/>
    <w:rsid w:val="00D77FFE"/>
    <w:rsid w:val="00D8119F"/>
    <w:rsid w:val="00D81798"/>
    <w:rsid w:val="00D83109"/>
    <w:rsid w:val="00D83784"/>
    <w:rsid w:val="00D85E46"/>
    <w:rsid w:val="00D85E47"/>
    <w:rsid w:val="00D860A0"/>
    <w:rsid w:val="00D869B9"/>
    <w:rsid w:val="00D86F8B"/>
    <w:rsid w:val="00D9243F"/>
    <w:rsid w:val="00D9331E"/>
    <w:rsid w:val="00DA240C"/>
    <w:rsid w:val="00DA24AA"/>
    <w:rsid w:val="00DA326B"/>
    <w:rsid w:val="00DA5CFF"/>
    <w:rsid w:val="00DA618E"/>
    <w:rsid w:val="00DA7CEB"/>
    <w:rsid w:val="00DB2674"/>
    <w:rsid w:val="00DB41C6"/>
    <w:rsid w:val="00DB471B"/>
    <w:rsid w:val="00DB5827"/>
    <w:rsid w:val="00DB7346"/>
    <w:rsid w:val="00DC1418"/>
    <w:rsid w:val="00DC1924"/>
    <w:rsid w:val="00DC2526"/>
    <w:rsid w:val="00DC2FB8"/>
    <w:rsid w:val="00DC31E1"/>
    <w:rsid w:val="00DC540A"/>
    <w:rsid w:val="00DC64E7"/>
    <w:rsid w:val="00DC75A6"/>
    <w:rsid w:val="00DD13B6"/>
    <w:rsid w:val="00DD2B9E"/>
    <w:rsid w:val="00DE1EB6"/>
    <w:rsid w:val="00DE2AB4"/>
    <w:rsid w:val="00DE2E8F"/>
    <w:rsid w:val="00DE2FC4"/>
    <w:rsid w:val="00DE3588"/>
    <w:rsid w:val="00DE4CA5"/>
    <w:rsid w:val="00DE6896"/>
    <w:rsid w:val="00DE6E2B"/>
    <w:rsid w:val="00DE7E36"/>
    <w:rsid w:val="00DF4508"/>
    <w:rsid w:val="00DF46F9"/>
    <w:rsid w:val="00DF49B5"/>
    <w:rsid w:val="00DF52F7"/>
    <w:rsid w:val="00DF6288"/>
    <w:rsid w:val="00E01F71"/>
    <w:rsid w:val="00E01F84"/>
    <w:rsid w:val="00E03E65"/>
    <w:rsid w:val="00E040A8"/>
    <w:rsid w:val="00E040B5"/>
    <w:rsid w:val="00E06DA3"/>
    <w:rsid w:val="00E071F7"/>
    <w:rsid w:val="00E10C5F"/>
    <w:rsid w:val="00E119C4"/>
    <w:rsid w:val="00E126EF"/>
    <w:rsid w:val="00E1294C"/>
    <w:rsid w:val="00E13255"/>
    <w:rsid w:val="00E14DB0"/>
    <w:rsid w:val="00E15A48"/>
    <w:rsid w:val="00E16461"/>
    <w:rsid w:val="00E168F8"/>
    <w:rsid w:val="00E17C76"/>
    <w:rsid w:val="00E206ED"/>
    <w:rsid w:val="00E2110B"/>
    <w:rsid w:val="00E21974"/>
    <w:rsid w:val="00E22050"/>
    <w:rsid w:val="00E221A7"/>
    <w:rsid w:val="00E24069"/>
    <w:rsid w:val="00E24105"/>
    <w:rsid w:val="00E24BFF"/>
    <w:rsid w:val="00E25CF6"/>
    <w:rsid w:val="00E267E2"/>
    <w:rsid w:val="00E27E1C"/>
    <w:rsid w:val="00E31951"/>
    <w:rsid w:val="00E31F07"/>
    <w:rsid w:val="00E32155"/>
    <w:rsid w:val="00E322ED"/>
    <w:rsid w:val="00E3377A"/>
    <w:rsid w:val="00E339E9"/>
    <w:rsid w:val="00E33C7A"/>
    <w:rsid w:val="00E34C47"/>
    <w:rsid w:val="00E36B7D"/>
    <w:rsid w:val="00E45146"/>
    <w:rsid w:val="00E50764"/>
    <w:rsid w:val="00E518DD"/>
    <w:rsid w:val="00E51BF3"/>
    <w:rsid w:val="00E51FB1"/>
    <w:rsid w:val="00E54D70"/>
    <w:rsid w:val="00E54FF8"/>
    <w:rsid w:val="00E56694"/>
    <w:rsid w:val="00E573B5"/>
    <w:rsid w:val="00E609FA"/>
    <w:rsid w:val="00E60EFB"/>
    <w:rsid w:val="00E64AE1"/>
    <w:rsid w:val="00E6560D"/>
    <w:rsid w:val="00E661AF"/>
    <w:rsid w:val="00E668CE"/>
    <w:rsid w:val="00E66A75"/>
    <w:rsid w:val="00E67A72"/>
    <w:rsid w:val="00E701CC"/>
    <w:rsid w:val="00E70BC6"/>
    <w:rsid w:val="00E70C6B"/>
    <w:rsid w:val="00E70F64"/>
    <w:rsid w:val="00E7180D"/>
    <w:rsid w:val="00E74864"/>
    <w:rsid w:val="00E76B4E"/>
    <w:rsid w:val="00E801D3"/>
    <w:rsid w:val="00E81DA3"/>
    <w:rsid w:val="00E83793"/>
    <w:rsid w:val="00E83B7E"/>
    <w:rsid w:val="00E83D44"/>
    <w:rsid w:val="00E8625C"/>
    <w:rsid w:val="00E87207"/>
    <w:rsid w:val="00E87699"/>
    <w:rsid w:val="00E87FC8"/>
    <w:rsid w:val="00E90178"/>
    <w:rsid w:val="00E91C29"/>
    <w:rsid w:val="00E92D6C"/>
    <w:rsid w:val="00E93551"/>
    <w:rsid w:val="00E93650"/>
    <w:rsid w:val="00E936F8"/>
    <w:rsid w:val="00E96716"/>
    <w:rsid w:val="00E96E50"/>
    <w:rsid w:val="00EA2389"/>
    <w:rsid w:val="00EA391D"/>
    <w:rsid w:val="00EA4B0D"/>
    <w:rsid w:val="00EA538A"/>
    <w:rsid w:val="00EA5682"/>
    <w:rsid w:val="00EA616C"/>
    <w:rsid w:val="00EB1E29"/>
    <w:rsid w:val="00EB1E93"/>
    <w:rsid w:val="00EB492C"/>
    <w:rsid w:val="00EB7135"/>
    <w:rsid w:val="00EB776A"/>
    <w:rsid w:val="00EB7796"/>
    <w:rsid w:val="00EC7403"/>
    <w:rsid w:val="00ED0074"/>
    <w:rsid w:val="00ED0D37"/>
    <w:rsid w:val="00ED110D"/>
    <w:rsid w:val="00ED1C2E"/>
    <w:rsid w:val="00ED1DAD"/>
    <w:rsid w:val="00ED2875"/>
    <w:rsid w:val="00ED3D40"/>
    <w:rsid w:val="00EE04EC"/>
    <w:rsid w:val="00EE0C2E"/>
    <w:rsid w:val="00EE13EB"/>
    <w:rsid w:val="00EE71C6"/>
    <w:rsid w:val="00EE74E9"/>
    <w:rsid w:val="00EF1206"/>
    <w:rsid w:val="00EF1ABE"/>
    <w:rsid w:val="00EF1EF8"/>
    <w:rsid w:val="00EF6073"/>
    <w:rsid w:val="00EF7CC8"/>
    <w:rsid w:val="00F00A8E"/>
    <w:rsid w:val="00F04C76"/>
    <w:rsid w:val="00F0623D"/>
    <w:rsid w:val="00F079BF"/>
    <w:rsid w:val="00F125EA"/>
    <w:rsid w:val="00F12728"/>
    <w:rsid w:val="00F15B02"/>
    <w:rsid w:val="00F1645E"/>
    <w:rsid w:val="00F16D46"/>
    <w:rsid w:val="00F1709E"/>
    <w:rsid w:val="00F22478"/>
    <w:rsid w:val="00F22A16"/>
    <w:rsid w:val="00F237D1"/>
    <w:rsid w:val="00F24D6D"/>
    <w:rsid w:val="00F263CA"/>
    <w:rsid w:val="00F2683A"/>
    <w:rsid w:val="00F270F6"/>
    <w:rsid w:val="00F3061F"/>
    <w:rsid w:val="00F31F00"/>
    <w:rsid w:val="00F35DE7"/>
    <w:rsid w:val="00F4185D"/>
    <w:rsid w:val="00F42475"/>
    <w:rsid w:val="00F42B00"/>
    <w:rsid w:val="00F4478D"/>
    <w:rsid w:val="00F448B5"/>
    <w:rsid w:val="00F44E26"/>
    <w:rsid w:val="00F4546E"/>
    <w:rsid w:val="00F51F62"/>
    <w:rsid w:val="00F54448"/>
    <w:rsid w:val="00F54CA9"/>
    <w:rsid w:val="00F5642F"/>
    <w:rsid w:val="00F56A6F"/>
    <w:rsid w:val="00F57393"/>
    <w:rsid w:val="00F60044"/>
    <w:rsid w:val="00F6189A"/>
    <w:rsid w:val="00F61E37"/>
    <w:rsid w:val="00F62C8D"/>
    <w:rsid w:val="00F62D2C"/>
    <w:rsid w:val="00F63010"/>
    <w:rsid w:val="00F648CC"/>
    <w:rsid w:val="00F659C2"/>
    <w:rsid w:val="00F65DEB"/>
    <w:rsid w:val="00F72843"/>
    <w:rsid w:val="00F7334F"/>
    <w:rsid w:val="00F74D03"/>
    <w:rsid w:val="00F77FC6"/>
    <w:rsid w:val="00F8496E"/>
    <w:rsid w:val="00F85BCB"/>
    <w:rsid w:val="00F87C71"/>
    <w:rsid w:val="00F902E0"/>
    <w:rsid w:val="00F9219B"/>
    <w:rsid w:val="00F92965"/>
    <w:rsid w:val="00F929AF"/>
    <w:rsid w:val="00F940DB"/>
    <w:rsid w:val="00F9723F"/>
    <w:rsid w:val="00FA2727"/>
    <w:rsid w:val="00FB0039"/>
    <w:rsid w:val="00FB1F5B"/>
    <w:rsid w:val="00FB258E"/>
    <w:rsid w:val="00FB59C3"/>
    <w:rsid w:val="00FB723D"/>
    <w:rsid w:val="00FB7FB6"/>
    <w:rsid w:val="00FC060E"/>
    <w:rsid w:val="00FC14C9"/>
    <w:rsid w:val="00FC14F1"/>
    <w:rsid w:val="00FC395F"/>
    <w:rsid w:val="00FC4C88"/>
    <w:rsid w:val="00FD037F"/>
    <w:rsid w:val="00FD114E"/>
    <w:rsid w:val="00FD5C11"/>
    <w:rsid w:val="00FD6C6E"/>
    <w:rsid w:val="00FD6D3E"/>
    <w:rsid w:val="00FD6F17"/>
    <w:rsid w:val="00FE0E2D"/>
    <w:rsid w:val="00FE1257"/>
    <w:rsid w:val="00FE3B9A"/>
    <w:rsid w:val="00FE7594"/>
    <w:rsid w:val="00FE7732"/>
    <w:rsid w:val="00FE7CA5"/>
    <w:rsid w:val="00FF0400"/>
    <w:rsid w:val="00FF1138"/>
    <w:rsid w:val="00FF1A81"/>
    <w:rsid w:val="00FF4A68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30C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0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0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C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DC67-F8D6-44EA-B4F4-05C15FCF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2624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Kaminska-Kwiek</dc:creator>
  <cp:keywords/>
  <dc:description/>
  <cp:lastModifiedBy>Kaminska-Kwiek</cp:lastModifiedBy>
  <cp:revision>9</cp:revision>
  <cp:lastPrinted>2015-01-19T13:48:00Z</cp:lastPrinted>
  <dcterms:created xsi:type="dcterms:W3CDTF">2015-01-15T12:35:00Z</dcterms:created>
  <dcterms:modified xsi:type="dcterms:W3CDTF">2015-02-25T12:03:00Z</dcterms:modified>
</cp:coreProperties>
</file>